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32056" w14:textId="77777777" w:rsidR="00AE7585" w:rsidRPr="00294B0F" w:rsidRDefault="00AE7585" w:rsidP="00737038">
      <w:pPr>
        <w:pStyle w:val="Body"/>
        <w:jc w:val="center"/>
        <w:rPr>
          <w:rFonts w:ascii="Times"/>
          <w:color w:val="000000" w:themeColor="text1"/>
          <w:sz w:val="2"/>
          <w:szCs w:val="2"/>
        </w:rPr>
      </w:pPr>
      <w:bookmarkStart w:id="0" w:name="_GoBack"/>
      <w:bookmarkEnd w:id="0"/>
    </w:p>
    <w:p w14:paraId="317C4242" w14:textId="77777777" w:rsidR="00AE7585" w:rsidRPr="00294B0F" w:rsidRDefault="00AE7585">
      <w:pPr>
        <w:pStyle w:val="Body"/>
        <w:jc w:val="center"/>
        <w:rPr>
          <w:rFonts w:ascii="Times"/>
          <w:color w:val="000000" w:themeColor="text1"/>
          <w:sz w:val="2"/>
          <w:szCs w:val="2"/>
        </w:rPr>
      </w:pPr>
    </w:p>
    <w:p w14:paraId="0706AE9A" w14:textId="77777777" w:rsidR="00AE7585" w:rsidRPr="00294B0F" w:rsidRDefault="00AE7585">
      <w:pPr>
        <w:pStyle w:val="Body"/>
        <w:jc w:val="center"/>
        <w:rPr>
          <w:rFonts w:ascii="Times"/>
          <w:color w:val="000000" w:themeColor="text1"/>
          <w:sz w:val="2"/>
          <w:szCs w:val="2"/>
        </w:rPr>
      </w:pPr>
    </w:p>
    <w:p w14:paraId="26650E82" w14:textId="77777777" w:rsidR="00AE7585" w:rsidRPr="00294B0F" w:rsidRDefault="00AE7585">
      <w:pPr>
        <w:pStyle w:val="Body"/>
        <w:jc w:val="center"/>
        <w:rPr>
          <w:rFonts w:ascii="Times"/>
          <w:color w:val="000000" w:themeColor="text1"/>
          <w:sz w:val="2"/>
          <w:szCs w:val="2"/>
        </w:rPr>
      </w:pPr>
    </w:p>
    <w:p w14:paraId="0DEA4C6C" w14:textId="77777777" w:rsidR="00AE7585" w:rsidRPr="00294B0F" w:rsidRDefault="00AE7585">
      <w:pPr>
        <w:pStyle w:val="Body"/>
        <w:jc w:val="center"/>
        <w:rPr>
          <w:rFonts w:ascii="Times"/>
          <w:color w:val="000000" w:themeColor="text1"/>
          <w:sz w:val="2"/>
          <w:szCs w:val="2"/>
        </w:rPr>
      </w:pPr>
    </w:p>
    <w:p w14:paraId="708291BD" w14:textId="77777777" w:rsidR="00AE7585" w:rsidRPr="00294B0F" w:rsidRDefault="00AE7585">
      <w:pPr>
        <w:pStyle w:val="Body"/>
        <w:jc w:val="center"/>
        <w:rPr>
          <w:rFonts w:ascii="Times"/>
          <w:color w:val="000000" w:themeColor="text1"/>
          <w:sz w:val="2"/>
          <w:szCs w:val="2"/>
        </w:rPr>
      </w:pPr>
    </w:p>
    <w:p w14:paraId="5C1DFCF0" w14:textId="77777777" w:rsidR="00AE7585" w:rsidRPr="00294B0F" w:rsidRDefault="00AE7585">
      <w:pPr>
        <w:pStyle w:val="Body"/>
        <w:jc w:val="center"/>
        <w:rPr>
          <w:rFonts w:ascii="Times"/>
          <w:color w:val="000000" w:themeColor="text1"/>
          <w:sz w:val="2"/>
          <w:szCs w:val="2"/>
        </w:rPr>
      </w:pPr>
    </w:p>
    <w:p w14:paraId="057D7801" w14:textId="77777777" w:rsidR="00AE7585" w:rsidRPr="00294B0F" w:rsidRDefault="00AE7585">
      <w:pPr>
        <w:pStyle w:val="Body"/>
        <w:jc w:val="center"/>
        <w:rPr>
          <w:rFonts w:ascii="Times"/>
          <w:color w:val="000000" w:themeColor="text1"/>
          <w:sz w:val="2"/>
          <w:szCs w:val="2"/>
        </w:rPr>
      </w:pPr>
    </w:p>
    <w:p w14:paraId="397178A9" w14:textId="77777777" w:rsidR="00AE7585" w:rsidRPr="00294B0F" w:rsidRDefault="00AE7585">
      <w:pPr>
        <w:pStyle w:val="Body"/>
        <w:jc w:val="center"/>
        <w:rPr>
          <w:rFonts w:ascii="Times"/>
          <w:color w:val="000000" w:themeColor="text1"/>
          <w:sz w:val="2"/>
          <w:szCs w:val="2"/>
        </w:rPr>
      </w:pPr>
    </w:p>
    <w:p w14:paraId="06634DBD" w14:textId="540F6FA8" w:rsidR="003A0962" w:rsidRPr="00294B0F" w:rsidRDefault="003A0962" w:rsidP="00E81B2E">
      <w:pPr>
        <w:pStyle w:val="Body"/>
        <w:jc w:val="center"/>
        <w:rPr>
          <w:rFonts w:ascii="Arial" w:hAnsi="Arial" w:cs="Arial"/>
          <w:bCs/>
          <w:color w:val="000000" w:themeColor="text1"/>
          <w:sz w:val="23"/>
          <w:szCs w:val="23"/>
        </w:rPr>
      </w:pPr>
      <w:r w:rsidRPr="00294B0F">
        <w:rPr>
          <w:noProof/>
          <w:color w:val="000000" w:themeColor="text1"/>
        </w:rPr>
        <w:drawing>
          <wp:inline distT="0" distB="0" distL="0" distR="0" wp14:anchorId="2B5CF4AF" wp14:editId="2823A223">
            <wp:extent cx="2021840" cy="1137920"/>
            <wp:effectExtent l="0" t="0" r="1016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1840" cy="1137920"/>
                    </a:xfrm>
                    <a:prstGeom prst="rect">
                      <a:avLst/>
                    </a:prstGeom>
                    <a:noFill/>
                    <a:ln>
                      <a:noFill/>
                    </a:ln>
                  </pic:spPr>
                </pic:pic>
              </a:graphicData>
            </a:graphic>
          </wp:inline>
        </w:drawing>
      </w:r>
    </w:p>
    <w:p w14:paraId="0E780589" w14:textId="1427883F" w:rsidR="00AE7585" w:rsidRPr="00294B0F" w:rsidRDefault="00294B0F">
      <w:pPr>
        <w:pStyle w:val="Body"/>
        <w:ind w:left="360"/>
        <w:jc w:val="center"/>
        <w:rPr>
          <w:rFonts w:ascii="Arial" w:eastAsia="Times" w:hAnsi="Arial" w:cs="Arial"/>
          <w:b/>
          <w:color w:val="000000" w:themeColor="text1"/>
          <w:sz w:val="20"/>
          <w:szCs w:val="20"/>
        </w:rPr>
      </w:pPr>
      <w:r w:rsidRPr="00294B0F">
        <w:rPr>
          <w:rFonts w:ascii="Arial" w:hAnsi="Arial" w:cs="Arial"/>
          <w:b/>
          <w:bCs/>
          <w:color w:val="000000" w:themeColor="text1"/>
          <w:sz w:val="29"/>
          <w:szCs w:val="29"/>
          <w:lang w:val="pt-PT"/>
        </w:rPr>
        <w:t>EYSO AT-A-GLANCE</w:t>
      </w:r>
      <w:r w:rsidR="00E3035C" w:rsidRPr="00294B0F">
        <w:rPr>
          <w:rFonts w:ascii="Arial" w:hAnsi="Arial" w:cs="Arial"/>
          <w:b/>
          <w:bCs/>
          <w:color w:val="000000" w:themeColor="text1"/>
          <w:sz w:val="20"/>
          <w:szCs w:val="20"/>
        </w:rPr>
        <w:t xml:space="preserve"> </w:t>
      </w:r>
    </w:p>
    <w:p w14:paraId="2D79244C" w14:textId="77777777" w:rsidR="00AE7585" w:rsidRPr="00294B0F" w:rsidRDefault="00AE7585">
      <w:pPr>
        <w:pStyle w:val="Body"/>
        <w:rPr>
          <w:rFonts w:ascii="Arial" w:eastAsia="Times" w:hAnsi="Arial" w:cs="Arial"/>
          <w:color w:val="000000" w:themeColor="text1"/>
          <w:sz w:val="20"/>
          <w:szCs w:val="20"/>
        </w:rPr>
      </w:pPr>
    </w:p>
    <w:p w14:paraId="1B72550C" w14:textId="4B328C52" w:rsidR="00AE7585" w:rsidRPr="00CC1C9B" w:rsidRDefault="00B12BDC">
      <w:pPr>
        <w:pStyle w:val="Body"/>
        <w:numPr>
          <w:ilvl w:val="0"/>
          <w:numId w:val="3"/>
        </w:numPr>
        <w:tabs>
          <w:tab w:val="num" w:pos="792"/>
        </w:tabs>
        <w:spacing w:line="216" w:lineRule="auto"/>
        <w:ind w:left="792" w:hanging="432"/>
        <w:rPr>
          <w:rFonts w:ascii="Arial" w:eastAsia="Arial" w:hAnsi="Arial" w:cs="Arial"/>
          <w:color w:val="000000" w:themeColor="text1"/>
          <w:sz w:val="22"/>
          <w:szCs w:val="22"/>
        </w:rPr>
      </w:pPr>
      <w:r>
        <w:rPr>
          <w:rFonts w:ascii="Arial" w:hAnsi="Arial" w:cs="Arial"/>
          <w:color w:val="000000" w:themeColor="text1"/>
          <w:sz w:val="22"/>
          <w:szCs w:val="22"/>
        </w:rPr>
        <w:t>F</w:t>
      </w:r>
      <w:r w:rsidR="00E3035C" w:rsidRPr="00CC1C9B">
        <w:rPr>
          <w:rFonts w:ascii="Arial" w:hAnsi="Arial" w:cs="Arial"/>
          <w:color w:val="000000" w:themeColor="text1"/>
          <w:sz w:val="22"/>
          <w:szCs w:val="22"/>
        </w:rPr>
        <w:t xml:space="preserve">ounded in 1976, EYSO is </w:t>
      </w:r>
      <w:r w:rsidR="00E3035C" w:rsidRPr="00CC1C9B">
        <w:rPr>
          <w:rFonts w:ascii="Arial" w:hAnsi="Arial" w:cs="Arial"/>
          <w:bCs/>
          <w:color w:val="000000" w:themeColor="text1"/>
          <w:sz w:val="22"/>
          <w:szCs w:val="22"/>
        </w:rPr>
        <w:t>one of the oldest and largest youth orchestra</w:t>
      </w:r>
      <w:r>
        <w:rPr>
          <w:rFonts w:ascii="Arial" w:hAnsi="Arial" w:cs="Arial"/>
          <w:bCs/>
          <w:color w:val="000000" w:themeColor="text1"/>
          <w:sz w:val="22"/>
          <w:szCs w:val="22"/>
        </w:rPr>
        <w:t xml:space="preserve">s </w:t>
      </w:r>
      <w:r w:rsidR="00E3035C" w:rsidRPr="00CC1C9B">
        <w:rPr>
          <w:rFonts w:ascii="Arial" w:hAnsi="Arial" w:cs="Arial"/>
          <w:bCs/>
          <w:color w:val="000000" w:themeColor="text1"/>
          <w:sz w:val="22"/>
          <w:szCs w:val="22"/>
        </w:rPr>
        <w:t>in Illinois</w:t>
      </w:r>
      <w:r w:rsidR="00E3035C" w:rsidRPr="00CC1C9B">
        <w:rPr>
          <w:rFonts w:ascii="Arial" w:hAnsi="Arial" w:cs="Arial"/>
          <w:color w:val="000000" w:themeColor="text1"/>
          <w:sz w:val="22"/>
          <w:szCs w:val="22"/>
        </w:rPr>
        <w:t xml:space="preserve">, </w:t>
      </w:r>
      <w:r w:rsidR="000C2BF4" w:rsidRPr="002642C0">
        <w:rPr>
          <w:rFonts w:ascii="Arial" w:hAnsi="Arial" w:cs="Arial"/>
          <w:color w:val="000000" w:themeColor="text1"/>
          <w:sz w:val="22"/>
          <w:szCs w:val="22"/>
        </w:rPr>
        <w:t>comprisi</w:t>
      </w:r>
      <w:r w:rsidR="000C2BF4">
        <w:rPr>
          <w:rFonts w:ascii="Arial" w:hAnsi="Arial" w:cs="Arial"/>
          <w:color w:val="000000" w:themeColor="text1"/>
          <w:sz w:val="22"/>
          <w:szCs w:val="22"/>
        </w:rPr>
        <w:t>ng</w:t>
      </w:r>
      <w:r w:rsidR="00E3035C" w:rsidRPr="00CC1C9B">
        <w:rPr>
          <w:rFonts w:ascii="Arial" w:hAnsi="Arial" w:cs="Arial"/>
          <w:color w:val="000000" w:themeColor="text1"/>
          <w:sz w:val="22"/>
          <w:szCs w:val="22"/>
        </w:rPr>
        <w:t xml:space="preserve"> five orchestras, a </w:t>
      </w:r>
      <w:r>
        <w:rPr>
          <w:rFonts w:ascii="Arial" w:hAnsi="Arial" w:cs="Arial"/>
          <w:color w:val="000000" w:themeColor="text1"/>
          <w:sz w:val="22"/>
          <w:szCs w:val="22"/>
        </w:rPr>
        <w:t>b</w:t>
      </w:r>
      <w:r w:rsidR="00E3035C" w:rsidRPr="00CC1C9B">
        <w:rPr>
          <w:rFonts w:ascii="Arial" w:hAnsi="Arial" w:cs="Arial"/>
          <w:color w:val="000000" w:themeColor="text1"/>
          <w:sz w:val="22"/>
          <w:szCs w:val="22"/>
        </w:rPr>
        <w:t xml:space="preserve">rass </w:t>
      </w:r>
      <w:r>
        <w:rPr>
          <w:rFonts w:ascii="Arial" w:hAnsi="Arial" w:cs="Arial"/>
          <w:color w:val="000000" w:themeColor="text1"/>
          <w:sz w:val="22"/>
          <w:szCs w:val="22"/>
        </w:rPr>
        <w:t>c</w:t>
      </w:r>
      <w:r w:rsidR="00E3035C" w:rsidRPr="00CC1C9B">
        <w:rPr>
          <w:rFonts w:ascii="Arial" w:hAnsi="Arial" w:cs="Arial"/>
          <w:color w:val="000000" w:themeColor="text1"/>
          <w:sz w:val="22"/>
          <w:szCs w:val="22"/>
        </w:rPr>
        <w:t xml:space="preserve">hoir, </w:t>
      </w:r>
      <w:r w:rsidR="003C43EA" w:rsidRPr="00CC1C9B">
        <w:rPr>
          <w:rFonts w:ascii="Arial" w:hAnsi="Arial" w:cs="Arial"/>
          <w:color w:val="000000" w:themeColor="text1"/>
          <w:sz w:val="22"/>
          <w:szCs w:val="22"/>
        </w:rPr>
        <w:t xml:space="preserve">two </w:t>
      </w:r>
      <w:r>
        <w:rPr>
          <w:rFonts w:ascii="Arial" w:hAnsi="Arial" w:cs="Arial"/>
          <w:color w:val="000000" w:themeColor="text1"/>
          <w:sz w:val="22"/>
          <w:szCs w:val="22"/>
        </w:rPr>
        <w:t>p</w:t>
      </w:r>
      <w:r w:rsidR="00E3035C" w:rsidRPr="00CC1C9B">
        <w:rPr>
          <w:rFonts w:ascii="Arial" w:hAnsi="Arial" w:cs="Arial"/>
          <w:color w:val="000000" w:themeColor="text1"/>
          <w:sz w:val="22"/>
          <w:szCs w:val="22"/>
        </w:rPr>
        <w:t xml:space="preserve">ercussion </w:t>
      </w:r>
      <w:r>
        <w:rPr>
          <w:rFonts w:ascii="Arial" w:hAnsi="Arial" w:cs="Arial"/>
          <w:color w:val="000000" w:themeColor="text1"/>
          <w:sz w:val="22"/>
          <w:szCs w:val="22"/>
        </w:rPr>
        <w:t>e</w:t>
      </w:r>
      <w:r w:rsidR="00E3035C" w:rsidRPr="00CC1C9B">
        <w:rPr>
          <w:rFonts w:ascii="Arial" w:hAnsi="Arial" w:cs="Arial"/>
          <w:color w:val="000000" w:themeColor="text1"/>
          <w:sz w:val="22"/>
          <w:szCs w:val="22"/>
        </w:rPr>
        <w:t>nsemble</w:t>
      </w:r>
      <w:r w:rsidR="00112904" w:rsidRPr="00CC1C9B">
        <w:rPr>
          <w:rFonts w:ascii="Arial" w:hAnsi="Arial" w:cs="Arial"/>
          <w:color w:val="000000" w:themeColor="text1"/>
          <w:sz w:val="22"/>
          <w:szCs w:val="22"/>
        </w:rPr>
        <w:t>s</w:t>
      </w:r>
      <w:r w:rsidR="00E3035C" w:rsidRPr="00CC1C9B">
        <w:rPr>
          <w:rFonts w:ascii="Arial" w:hAnsi="Arial" w:cs="Arial"/>
          <w:color w:val="000000" w:themeColor="text1"/>
          <w:sz w:val="22"/>
          <w:szCs w:val="22"/>
        </w:rPr>
        <w:t xml:space="preserve">, a </w:t>
      </w:r>
      <w:r w:rsidR="00EF298E" w:rsidRPr="00CC1C9B">
        <w:rPr>
          <w:rFonts w:ascii="Arial" w:hAnsi="Arial" w:cs="Arial"/>
          <w:color w:val="000000" w:themeColor="text1"/>
          <w:sz w:val="22"/>
          <w:szCs w:val="22"/>
        </w:rPr>
        <w:t xml:space="preserve">thriving </w:t>
      </w:r>
      <w:r w:rsidR="00E3035C" w:rsidRPr="00CC1C9B">
        <w:rPr>
          <w:rFonts w:ascii="Arial" w:hAnsi="Arial" w:cs="Arial"/>
          <w:i/>
          <w:color w:val="000000" w:themeColor="text1"/>
          <w:sz w:val="22"/>
          <w:szCs w:val="22"/>
        </w:rPr>
        <w:t>Cham</w:t>
      </w:r>
      <w:r w:rsidR="003C43EA" w:rsidRPr="00CC1C9B">
        <w:rPr>
          <w:rFonts w:ascii="Arial" w:hAnsi="Arial" w:cs="Arial"/>
          <w:i/>
          <w:color w:val="000000" w:themeColor="text1"/>
          <w:sz w:val="22"/>
          <w:szCs w:val="22"/>
        </w:rPr>
        <w:t>ber Music Institute</w:t>
      </w:r>
      <w:r w:rsidR="003C43EA" w:rsidRPr="00CC1C9B">
        <w:rPr>
          <w:rFonts w:ascii="Arial" w:hAnsi="Arial" w:cs="Arial"/>
          <w:color w:val="000000" w:themeColor="text1"/>
          <w:sz w:val="22"/>
          <w:szCs w:val="22"/>
        </w:rPr>
        <w:t xml:space="preserve">, and </w:t>
      </w:r>
      <w:r w:rsidR="00EF298E" w:rsidRPr="00CC1C9B">
        <w:rPr>
          <w:rFonts w:ascii="Arial" w:hAnsi="Arial" w:cs="Arial"/>
          <w:color w:val="000000" w:themeColor="text1"/>
          <w:sz w:val="22"/>
          <w:szCs w:val="22"/>
        </w:rPr>
        <w:t>four</w:t>
      </w:r>
      <w:r w:rsidR="003C43EA" w:rsidRPr="00CC1C9B">
        <w:rPr>
          <w:rFonts w:ascii="Arial" w:hAnsi="Arial" w:cs="Arial"/>
          <w:color w:val="000000" w:themeColor="text1"/>
          <w:sz w:val="22"/>
          <w:szCs w:val="22"/>
        </w:rPr>
        <w:t xml:space="preserve"> </w:t>
      </w:r>
      <w:r>
        <w:rPr>
          <w:rFonts w:ascii="Arial" w:hAnsi="Arial" w:cs="Arial"/>
          <w:color w:val="000000" w:themeColor="text1"/>
          <w:sz w:val="22"/>
          <w:szCs w:val="22"/>
        </w:rPr>
        <w:t>h</w:t>
      </w:r>
      <w:r w:rsidR="003C43EA" w:rsidRPr="00CC1C9B">
        <w:rPr>
          <w:rFonts w:ascii="Arial" w:hAnsi="Arial" w:cs="Arial"/>
          <w:color w:val="000000" w:themeColor="text1"/>
          <w:sz w:val="22"/>
          <w:szCs w:val="22"/>
        </w:rPr>
        <w:t xml:space="preserve">onors </w:t>
      </w:r>
      <w:r>
        <w:rPr>
          <w:rFonts w:ascii="Arial" w:hAnsi="Arial" w:cs="Arial"/>
          <w:color w:val="000000" w:themeColor="text1"/>
          <w:sz w:val="22"/>
          <w:szCs w:val="22"/>
        </w:rPr>
        <w:t>c</w:t>
      </w:r>
      <w:r w:rsidR="003C43EA" w:rsidRPr="00CC1C9B">
        <w:rPr>
          <w:rFonts w:ascii="Arial" w:hAnsi="Arial" w:cs="Arial"/>
          <w:color w:val="000000" w:themeColor="text1"/>
          <w:sz w:val="22"/>
          <w:szCs w:val="22"/>
        </w:rPr>
        <w:t xml:space="preserve">hamber </w:t>
      </w:r>
      <w:r>
        <w:rPr>
          <w:rFonts w:ascii="Arial" w:hAnsi="Arial" w:cs="Arial"/>
          <w:color w:val="000000" w:themeColor="text1"/>
          <w:sz w:val="22"/>
          <w:szCs w:val="22"/>
        </w:rPr>
        <w:t>e</w:t>
      </w:r>
      <w:r w:rsidR="00E3035C" w:rsidRPr="00CC1C9B">
        <w:rPr>
          <w:rFonts w:ascii="Arial" w:hAnsi="Arial" w:cs="Arial"/>
          <w:color w:val="000000" w:themeColor="text1"/>
          <w:sz w:val="22"/>
          <w:szCs w:val="22"/>
        </w:rPr>
        <w:t>nsembles.</w:t>
      </w:r>
    </w:p>
    <w:p w14:paraId="0C35743F" w14:textId="77777777" w:rsidR="00AE7585" w:rsidRPr="00CC1C9B" w:rsidRDefault="00AE7585">
      <w:pPr>
        <w:pStyle w:val="Body"/>
        <w:spacing w:line="216" w:lineRule="auto"/>
        <w:rPr>
          <w:rFonts w:ascii="Arial" w:eastAsia="Times" w:hAnsi="Arial" w:cs="Arial"/>
          <w:color w:val="000000" w:themeColor="text1"/>
          <w:sz w:val="22"/>
          <w:szCs w:val="22"/>
        </w:rPr>
      </w:pPr>
    </w:p>
    <w:p w14:paraId="79B941EA" w14:textId="30831D89" w:rsidR="00AE7585" w:rsidRPr="00CC1C9B" w:rsidRDefault="00E3035C" w:rsidP="00294B0F">
      <w:pPr>
        <w:pStyle w:val="Body"/>
        <w:numPr>
          <w:ilvl w:val="0"/>
          <w:numId w:val="6"/>
        </w:numPr>
        <w:tabs>
          <w:tab w:val="num" w:pos="792"/>
        </w:tabs>
        <w:spacing w:line="216" w:lineRule="auto"/>
        <w:ind w:left="792" w:hanging="432"/>
        <w:rPr>
          <w:rFonts w:ascii="Arial" w:eastAsia="Arial" w:hAnsi="Arial" w:cs="Arial"/>
          <w:color w:val="000000" w:themeColor="text1"/>
          <w:sz w:val="22"/>
          <w:szCs w:val="22"/>
        </w:rPr>
      </w:pPr>
      <w:r w:rsidRPr="00CC1C9B">
        <w:rPr>
          <w:rFonts w:ascii="Arial" w:hAnsi="Arial" w:cs="Arial"/>
          <w:color w:val="000000" w:themeColor="text1"/>
          <w:sz w:val="22"/>
          <w:szCs w:val="22"/>
        </w:rPr>
        <w:t xml:space="preserve">EYSO serves </w:t>
      </w:r>
      <w:r w:rsidR="00294B0F" w:rsidRPr="00CC1C9B">
        <w:rPr>
          <w:rFonts w:ascii="Arial" w:hAnsi="Arial" w:cs="Arial"/>
          <w:color w:val="000000" w:themeColor="text1"/>
          <w:sz w:val="22"/>
          <w:szCs w:val="22"/>
        </w:rPr>
        <w:t>400</w:t>
      </w:r>
      <w:r w:rsidRPr="00CC1C9B">
        <w:rPr>
          <w:rFonts w:ascii="Arial" w:hAnsi="Arial" w:cs="Arial"/>
          <w:bCs/>
          <w:color w:val="000000" w:themeColor="text1"/>
          <w:sz w:val="22"/>
          <w:szCs w:val="22"/>
        </w:rPr>
        <w:t xml:space="preserve"> students</w:t>
      </w:r>
      <w:r w:rsidR="00025832" w:rsidRPr="00CC1C9B">
        <w:rPr>
          <w:rFonts w:ascii="Arial" w:hAnsi="Arial" w:cs="Arial"/>
          <w:color w:val="000000" w:themeColor="text1"/>
          <w:sz w:val="22"/>
          <w:szCs w:val="22"/>
          <w:lang w:val="sv-SE"/>
        </w:rPr>
        <w:t xml:space="preserve">, </w:t>
      </w:r>
      <w:proofErr w:type="spellStart"/>
      <w:r w:rsidRPr="00CC1C9B">
        <w:rPr>
          <w:rFonts w:ascii="Arial" w:hAnsi="Arial" w:cs="Arial"/>
          <w:color w:val="000000" w:themeColor="text1"/>
          <w:sz w:val="22"/>
          <w:szCs w:val="22"/>
          <w:lang w:val="sv-SE"/>
        </w:rPr>
        <w:t>grade</w:t>
      </w:r>
      <w:proofErr w:type="spellEnd"/>
      <w:r w:rsidRPr="00CC1C9B">
        <w:rPr>
          <w:rFonts w:ascii="Arial" w:hAnsi="Arial" w:cs="Arial"/>
          <w:color w:val="000000" w:themeColor="text1"/>
          <w:sz w:val="22"/>
          <w:szCs w:val="22"/>
          <w:lang w:val="sv-SE"/>
        </w:rPr>
        <w:t xml:space="preserve"> 4</w:t>
      </w:r>
      <w:r w:rsidR="00025832" w:rsidRPr="00CC1C9B">
        <w:rPr>
          <w:rFonts w:ascii="Arial" w:hAnsi="Arial" w:cs="Arial"/>
          <w:color w:val="000000" w:themeColor="text1"/>
          <w:sz w:val="22"/>
          <w:szCs w:val="22"/>
          <w:lang w:val="sv-SE"/>
        </w:rPr>
        <w:t xml:space="preserve"> </w:t>
      </w:r>
      <w:r w:rsidRPr="00CC1C9B">
        <w:rPr>
          <w:rFonts w:ascii="Arial" w:hAnsi="Arial" w:cs="Arial"/>
          <w:color w:val="000000" w:themeColor="text1"/>
          <w:sz w:val="22"/>
          <w:szCs w:val="22"/>
        </w:rPr>
        <w:t>–</w:t>
      </w:r>
      <w:r w:rsidR="00025832" w:rsidRPr="00CC1C9B">
        <w:rPr>
          <w:rFonts w:ascii="Arial" w:hAnsi="Arial" w:cs="Arial"/>
          <w:color w:val="000000" w:themeColor="text1"/>
          <w:sz w:val="22"/>
          <w:szCs w:val="22"/>
        </w:rPr>
        <w:t xml:space="preserve"> </w:t>
      </w:r>
      <w:r w:rsidRPr="00CC1C9B">
        <w:rPr>
          <w:rFonts w:ascii="Arial" w:hAnsi="Arial" w:cs="Arial"/>
          <w:color w:val="000000" w:themeColor="text1"/>
          <w:sz w:val="22"/>
          <w:szCs w:val="22"/>
        </w:rPr>
        <w:t xml:space="preserve">college, from </w:t>
      </w:r>
      <w:r w:rsidR="003C43EA" w:rsidRPr="00CC1C9B">
        <w:rPr>
          <w:rFonts w:ascii="Arial" w:hAnsi="Arial" w:cs="Arial"/>
          <w:bCs/>
          <w:color w:val="000000" w:themeColor="text1"/>
          <w:sz w:val="22"/>
          <w:szCs w:val="22"/>
        </w:rPr>
        <w:t xml:space="preserve">more than </w:t>
      </w:r>
      <w:r w:rsidR="00294B0F" w:rsidRPr="00CC1C9B">
        <w:rPr>
          <w:rFonts w:ascii="Arial" w:hAnsi="Arial" w:cs="Arial"/>
          <w:bCs/>
          <w:color w:val="000000" w:themeColor="text1"/>
          <w:sz w:val="22"/>
          <w:szCs w:val="22"/>
        </w:rPr>
        <w:t>70</w:t>
      </w:r>
      <w:r w:rsidRPr="00CC1C9B">
        <w:rPr>
          <w:rFonts w:ascii="Arial" w:hAnsi="Arial" w:cs="Arial"/>
          <w:bCs/>
          <w:color w:val="000000" w:themeColor="text1"/>
          <w:sz w:val="22"/>
          <w:szCs w:val="22"/>
        </w:rPr>
        <w:t xml:space="preserve"> </w:t>
      </w:r>
      <w:proofErr w:type="spellStart"/>
      <w:r w:rsidR="00EF298E" w:rsidRPr="00CC1C9B">
        <w:rPr>
          <w:rFonts w:ascii="Arial" w:hAnsi="Arial" w:cs="Arial"/>
          <w:color w:val="000000" w:themeColor="text1"/>
          <w:sz w:val="22"/>
          <w:szCs w:val="22"/>
        </w:rPr>
        <w:t>Chicagoland</w:t>
      </w:r>
      <w:proofErr w:type="spellEnd"/>
      <w:r w:rsidR="00025832" w:rsidRPr="00CC1C9B">
        <w:rPr>
          <w:rFonts w:ascii="Arial" w:hAnsi="Arial" w:cs="Arial"/>
          <w:bCs/>
          <w:color w:val="000000" w:themeColor="text1"/>
          <w:sz w:val="22"/>
          <w:szCs w:val="22"/>
        </w:rPr>
        <w:t xml:space="preserve"> communities</w:t>
      </w:r>
      <w:r w:rsidR="00EF298E" w:rsidRPr="00CC1C9B">
        <w:rPr>
          <w:rFonts w:ascii="Arial" w:hAnsi="Arial" w:cs="Arial"/>
          <w:color w:val="000000" w:themeColor="text1"/>
          <w:sz w:val="22"/>
          <w:szCs w:val="22"/>
        </w:rPr>
        <w:t>.</w:t>
      </w:r>
    </w:p>
    <w:p w14:paraId="5322B494" w14:textId="77777777" w:rsidR="00AE7585" w:rsidRPr="00CC1C9B" w:rsidRDefault="00AE7585">
      <w:pPr>
        <w:pStyle w:val="Body"/>
        <w:spacing w:line="216" w:lineRule="auto"/>
        <w:rPr>
          <w:rFonts w:ascii="Arial" w:eastAsia="Times" w:hAnsi="Arial" w:cs="Arial"/>
          <w:color w:val="000000" w:themeColor="text1"/>
          <w:sz w:val="22"/>
          <w:szCs w:val="22"/>
        </w:rPr>
      </w:pPr>
    </w:p>
    <w:p w14:paraId="7576744B" w14:textId="3FF55B88" w:rsidR="00AE7585" w:rsidRPr="00CC1C9B" w:rsidRDefault="000C2BF4">
      <w:pPr>
        <w:pStyle w:val="Body"/>
        <w:numPr>
          <w:ilvl w:val="0"/>
          <w:numId w:val="9"/>
        </w:numPr>
        <w:tabs>
          <w:tab w:val="num" w:pos="792"/>
        </w:tabs>
        <w:spacing w:line="216" w:lineRule="auto"/>
        <w:ind w:left="792" w:hanging="432"/>
        <w:rPr>
          <w:rFonts w:ascii="Arial" w:eastAsia="Arial" w:hAnsi="Arial" w:cs="Arial"/>
          <w:color w:val="000000" w:themeColor="text1"/>
          <w:sz w:val="22"/>
          <w:szCs w:val="22"/>
        </w:rPr>
      </w:pPr>
      <w:r>
        <w:rPr>
          <w:rFonts w:ascii="Arial" w:hAnsi="Arial" w:cs="Arial"/>
          <w:color w:val="000000" w:themeColor="text1"/>
          <w:sz w:val="22"/>
          <w:szCs w:val="22"/>
        </w:rPr>
        <w:t>Tw</w:t>
      </w:r>
      <w:r w:rsidR="00E3035C" w:rsidRPr="00CC1C9B">
        <w:rPr>
          <w:rFonts w:ascii="Arial" w:hAnsi="Arial" w:cs="Arial"/>
          <w:color w:val="000000" w:themeColor="text1"/>
          <w:sz w:val="22"/>
          <w:szCs w:val="22"/>
        </w:rPr>
        <w:t xml:space="preserve">ice named </w:t>
      </w:r>
      <w:r w:rsidR="00E3035C" w:rsidRPr="00CC1C9B">
        <w:rPr>
          <w:rFonts w:ascii="Arial" w:hAnsi="Arial" w:cs="Arial"/>
          <w:bCs/>
          <w:color w:val="000000" w:themeColor="text1"/>
          <w:sz w:val="22"/>
          <w:szCs w:val="22"/>
        </w:rPr>
        <w:t>“Youth Orchestra of the Year”</w:t>
      </w:r>
      <w:r w:rsidR="00E3035C" w:rsidRPr="00CC1C9B">
        <w:rPr>
          <w:rFonts w:ascii="Arial" w:hAnsi="Arial" w:cs="Arial"/>
          <w:color w:val="000000" w:themeColor="text1"/>
          <w:sz w:val="22"/>
          <w:szCs w:val="22"/>
        </w:rPr>
        <w:t xml:space="preserve"> by the Illinois Council of Orchestras</w:t>
      </w:r>
      <w:r w:rsidR="00025832" w:rsidRPr="00CC1C9B">
        <w:rPr>
          <w:rFonts w:ascii="Arial" w:hAnsi="Arial" w:cs="Arial"/>
          <w:color w:val="000000" w:themeColor="text1"/>
          <w:sz w:val="22"/>
          <w:szCs w:val="22"/>
        </w:rPr>
        <w:t xml:space="preserve"> (ICO)</w:t>
      </w:r>
      <w:r w:rsidR="00E3035C" w:rsidRPr="00CC1C9B">
        <w:rPr>
          <w:rFonts w:ascii="Arial" w:hAnsi="Arial" w:cs="Arial"/>
          <w:color w:val="000000" w:themeColor="text1"/>
          <w:sz w:val="22"/>
          <w:szCs w:val="22"/>
        </w:rPr>
        <w:t xml:space="preserve"> </w:t>
      </w:r>
      <w:r>
        <w:rPr>
          <w:rFonts w:ascii="Arial" w:hAnsi="Arial" w:cs="Arial"/>
          <w:color w:val="000000" w:themeColor="text1"/>
          <w:sz w:val="22"/>
          <w:szCs w:val="22"/>
        </w:rPr>
        <w:t>EYSO</w:t>
      </w:r>
      <w:r w:rsidRPr="00CC1C9B">
        <w:rPr>
          <w:rFonts w:ascii="Arial" w:hAnsi="Arial" w:cs="Arial"/>
          <w:color w:val="000000" w:themeColor="text1"/>
          <w:sz w:val="22"/>
          <w:szCs w:val="22"/>
        </w:rPr>
        <w:t xml:space="preserve"> </w:t>
      </w:r>
      <w:r w:rsidR="00E3035C" w:rsidRPr="00CC1C9B">
        <w:rPr>
          <w:rFonts w:ascii="Arial" w:hAnsi="Arial" w:cs="Arial"/>
          <w:color w:val="000000" w:themeColor="text1"/>
          <w:sz w:val="22"/>
          <w:szCs w:val="22"/>
        </w:rPr>
        <w:t>in 2005</w:t>
      </w:r>
      <w:r w:rsidR="0088645B" w:rsidRPr="00CC1C9B">
        <w:rPr>
          <w:rFonts w:ascii="Arial" w:hAnsi="Arial" w:cs="Arial"/>
          <w:color w:val="000000" w:themeColor="text1"/>
          <w:sz w:val="22"/>
          <w:szCs w:val="22"/>
        </w:rPr>
        <w:t xml:space="preserve"> and 2015</w:t>
      </w:r>
      <w:r w:rsidR="00E3035C" w:rsidRPr="00CC1C9B">
        <w:rPr>
          <w:rFonts w:ascii="Arial" w:hAnsi="Arial" w:cs="Arial"/>
          <w:color w:val="000000" w:themeColor="text1"/>
          <w:sz w:val="22"/>
          <w:szCs w:val="22"/>
        </w:rPr>
        <w:t xml:space="preserve"> received </w:t>
      </w:r>
      <w:r w:rsidR="00E81B2E">
        <w:rPr>
          <w:rFonts w:ascii="Arial" w:hAnsi="Arial" w:cs="Arial"/>
          <w:color w:val="000000" w:themeColor="text1"/>
          <w:sz w:val="22"/>
          <w:szCs w:val="22"/>
        </w:rPr>
        <w:t>their</w:t>
      </w:r>
      <w:r w:rsidR="00025832" w:rsidRPr="00CC1C9B">
        <w:rPr>
          <w:rFonts w:ascii="Arial" w:hAnsi="Arial" w:cs="Arial"/>
          <w:color w:val="000000" w:themeColor="text1"/>
          <w:sz w:val="22"/>
          <w:szCs w:val="22"/>
        </w:rPr>
        <w:t xml:space="preserve"> </w:t>
      </w:r>
      <w:r w:rsidR="00E3035C" w:rsidRPr="00CC1C9B">
        <w:rPr>
          <w:rFonts w:ascii="Arial" w:hAnsi="Arial" w:cs="Arial"/>
          <w:bCs/>
          <w:color w:val="000000" w:themeColor="text1"/>
          <w:sz w:val="22"/>
          <w:szCs w:val="22"/>
        </w:rPr>
        <w:t>“Programming of the Year”</w:t>
      </w:r>
      <w:r w:rsidR="00E3035C" w:rsidRPr="00CC1C9B">
        <w:rPr>
          <w:rFonts w:ascii="Arial" w:hAnsi="Arial" w:cs="Arial"/>
          <w:color w:val="000000" w:themeColor="text1"/>
          <w:sz w:val="22"/>
          <w:szCs w:val="22"/>
        </w:rPr>
        <w:t xml:space="preserve"> award—an unusual distinction for a youth orchestra. In 2008, ICO recognized Artistic Director Randal </w:t>
      </w:r>
      <w:proofErr w:type="spellStart"/>
      <w:r w:rsidR="00E3035C" w:rsidRPr="00CC1C9B">
        <w:rPr>
          <w:rFonts w:ascii="Arial" w:hAnsi="Arial" w:cs="Arial"/>
          <w:color w:val="000000" w:themeColor="text1"/>
          <w:sz w:val="22"/>
          <w:szCs w:val="22"/>
        </w:rPr>
        <w:t>Swiggum</w:t>
      </w:r>
      <w:proofErr w:type="spellEnd"/>
      <w:r w:rsidR="00E3035C" w:rsidRPr="00CC1C9B">
        <w:rPr>
          <w:rFonts w:ascii="Arial" w:hAnsi="Arial" w:cs="Arial"/>
          <w:color w:val="000000" w:themeColor="text1"/>
          <w:sz w:val="22"/>
          <w:szCs w:val="22"/>
        </w:rPr>
        <w:t xml:space="preserve"> as </w:t>
      </w:r>
      <w:r w:rsidR="00E3035C" w:rsidRPr="00CC1C9B">
        <w:rPr>
          <w:rFonts w:ascii="Arial" w:hAnsi="Arial" w:cs="Arial"/>
          <w:bCs/>
          <w:color w:val="000000" w:themeColor="text1"/>
          <w:sz w:val="22"/>
          <w:szCs w:val="22"/>
        </w:rPr>
        <w:t>“Conductor of the Year.”</w:t>
      </w:r>
    </w:p>
    <w:p w14:paraId="5C585BFA" w14:textId="77777777" w:rsidR="00AE7585" w:rsidRPr="00CC1C9B" w:rsidRDefault="00AE7585">
      <w:pPr>
        <w:pStyle w:val="Body"/>
        <w:spacing w:line="216" w:lineRule="auto"/>
        <w:rPr>
          <w:rFonts w:ascii="Arial" w:eastAsia="Times" w:hAnsi="Arial" w:cs="Arial"/>
          <w:color w:val="000000" w:themeColor="text1"/>
          <w:sz w:val="22"/>
          <w:szCs w:val="22"/>
        </w:rPr>
      </w:pPr>
    </w:p>
    <w:p w14:paraId="44CD740A" w14:textId="42C54719" w:rsidR="00AE7585" w:rsidRPr="00CC1C9B" w:rsidRDefault="00E3035C">
      <w:pPr>
        <w:pStyle w:val="Body"/>
        <w:numPr>
          <w:ilvl w:val="0"/>
          <w:numId w:val="12"/>
        </w:numPr>
        <w:tabs>
          <w:tab w:val="num" w:pos="792"/>
        </w:tabs>
        <w:spacing w:line="216" w:lineRule="auto"/>
        <w:ind w:left="792" w:hanging="432"/>
        <w:rPr>
          <w:rFonts w:ascii="Arial" w:eastAsia="Arial" w:hAnsi="Arial" w:cs="Arial"/>
          <w:color w:val="000000" w:themeColor="text1"/>
          <w:sz w:val="22"/>
          <w:szCs w:val="22"/>
        </w:rPr>
      </w:pPr>
      <w:r w:rsidRPr="00CC1C9B">
        <w:rPr>
          <w:rFonts w:ascii="Arial" w:hAnsi="Arial" w:cs="Arial"/>
          <w:bCs/>
          <w:color w:val="000000" w:themeColor="text1"/>
          <w:sz w:val="22"/>
          <w:szCs w:val="22"/>
        </w:rPr>
        <w:t xml:space="preserve">More than </w:t>
      </w:r>
      <w:r w:rsidR="00294B0F" w:rsidRPr="00CC1C9B">
        <w:rPr>
          <w:rFonts w:ascii="Arial" w:hAnsi="Arial" w:cs="Arial"/>
          <w:bCs/>
          <w:color w:val="000000" w:themeColor="text1"/>
          <w:sz w:val="22"/>
          <w:szCs w:val="22"/>
        </w:rPr>
        <w:t>6,000</w:t>
      </w:r>
      <w:r w:rsidRPr="00CC1C9B">
        <w:rPr>
          <w:rFonts w:ascii="Arial" w:hAnsi="Arial" w:cs="Arial"/>
          <w:bCs/>
          <w:color w:val="000000" w:themeColor="text1"/>
          <w:sz w:val="22"/>
          <w:szCs w:val="22"/>
        </w:rPr>
        <w:t xml:space="preserve"> people</w:t>
      </w:r>
      <w:r w:rsidRPr="00CC1C9B">
        <w:rPr>
          <w:rFonts w:ascii="Arial" w:hAnsi="Arial" w:cs="Arial"/>
          <w:color w:val="000000" w:themeColor="text1"/>
          <w:sz w:val="22"/>
          <w:szCs w:val="22"/>
        </w:rPr>
        <w:t xml:space="preserve"> attend EYSO’s season concerts </w:t>
      </w:r>
      <w:r w:rsidR="00025832" w:rsidRPr="00CC1C9B">
        <w:rPr>
          <w:rFonts w:ascii="Arial" w:hAnsi="Arial" w:cs="Arial"/>
          <w:color w:val="000000" w:themeColor="text1"/>
          <w:sz w:val="22"/>
          <w:szCs w:val="22"/>
        </w:rPr>
        <w:t xml:space="preserve">annually </w:t>
      </w:r>
      <w:r w:rsidRPr="00CC1C9B">
        <w:rPr>
          <w:rFonts w:ascii="Arial" w:hAnsi="Arial" w:cs="Arial"/>
          <w:color w:val="000000" w:themeColor="text1"/>
          <w:sz w:val="22"/>
          <w:szCs w:val="22"/>
        </w:rPr>
        <w:t>at Elgin Community College Arts Center’s Blizzard Theatre and Spartan Auditorium. Through touring performances, festival appearan</w:t>
      </w:r>
      <w:r w:rsidR="00112904" w:rsidRPr="00CC1C9B">
        <w:rPr>
          <w:rFonts w:ascii="Arial" w:hAnsi="Arial" w:cs="Arial"/>
          <w:color w:val="000000" w:themeColor="text1"/>
          <w:sz w:val="22"/>
          <w:szCs w:val="22"/>
        </w:rPr>
        <w:t>ces, radio broadcasts, collabora</w:t>
      </w:r>
      <w:r w:rsidRPr="00CC1C9B">
        <w:rPr>
          <w:rFonts w:ascii="Arial" w:hAnsi="Arial" w:cs="Arial"/>
          <w:color w:val="000000" w:themeColor="text1"/>
          <w:sz w:val="22"/>
          <w:szCs w:val="22"/>
        </w:rPr>
        <w:t xml:space="preserve">tions with other local performing arts groups, and community outreach performances—including programs in area schools and retirement centers, free open rehearsals, and charitable events—EYSO shares the enrichment of classical music with </w:t>
      </w:r>
      <w:r w:rsidRPr="00CC1C9B">
        <w:rPr>
          <w:rFonts w:ascii="Arial" w:hAnsi="Arial" w:cs="Arial"/>
          <w:bCs/>
          <w:color w:val="000000" w:themeColor="text1"/>
          <w:sz w:val="22"/>
          <w:szCs w:val="22"/>
        </w:rPr>
        <w:t xml:space="preserve">up to </w:t>
      </w:r>
      <w:r w:rsidR="00EF298E" w:rsidRPr="00CC1C9B">
        <w:rPr>
          <w:rFonts w:ascii="Arial" w:hAnsi="Arial" w:cs="Arial"/>
          <w:bCs/>
          <w:color w:val="000000" w:themeColor="text1"/>
          <w:sz w:val="22"/>
          <w:szCs w:val="22"/>
        </w:rPr>
        <w:t>60,000</w:t>
      </w:r>
      <w:r w:rsidRPr="00CC1C9B">
        <w:rPr>
          <w:rFonts w:ascii="Arial" w:hAnsi="Arial" w:cs="Arial"/>
          <w:bCs/>
          <w:color w:val="000000" w:themeColor="text1"/>
          <w:sz w:val="22"/>
          <w:szCs w:val="22"/>
        </w:rPr>
        <w:t xml:space="preserve"> additional children, adults, and seniors each year</w:t>
      </w:r>
      <w:r w:rsidRPr="00CC1C9B">
        <w:rPr>
          <w:rFonts w:ascii="Arial" w:hAnsi="Arial" w:cs="Arial"/>
          <w:color w:val="000000" w:themeColor="text1"/>
          <w:sz w:val="22"/>
          <w:szCs w:val="22"/>
        </w:rPr>
        <w:t>.</w:t>
      </w:r>
    </w:p>
    <w:p w14:paraId="18E984E4" w14:textId="77777777" w:rsidR="00AE7585" w:rsidRPr="00CC1C9B" w:rsidRDefault="00AE7585">
      <w:pPr>
        <w:pStyle w:val="Body"/>
        <w:spacing w:line="216" w:lineRule="auto"/>
        <w:rPr>
          <w:rFonts w:ascii="Arial" w:eastAsia="Times" w:hAnsi="Arial" w:cs="Arial"/>
          <w:color w:val="000000" w:themeColor="text1"/>
          <w:sz w:val="22"/>
          <w:szCs w:val="22"/>
        </w:rPr>
      </w:pPr>
    </w:p>
    <w:p w14:paraId="519BEFD3" w14:textId="023AF74A" w:rsidR="00AE7585" w:rsidRPr="00CC1C9B" w:rsidRDefault="00EF298E">
      <w:pPr>
        <w:pStyle w:val="Body"/>
        <w:numPr>
          <w:ilvl w:val="0"/>
          <w:numId w:val="15"/>
        </w:numPr>
        <w:tabs>
          <w:tab w:val="num" w:pos="792"/>
        </w:tabs>
        <w:spacing w:line="216" w:lineRule="auto"/>
        <w:ind w:left="792" w:hanging="432"/>
        <w:rPr>
          <w:rFonts w:ascii="Arial" w:eastAsia="Arial" w:hAnsi="Arial" w:cs="Arial"/>
          <w:color w:val="000000" w:themeColor="text1"/>
          <w:sz w:val="22"/>
          <w:szCs w:val="22"/>
        </w:rPr>
      </w:pPr>
      <w:r w:rsidRPr="00CC1C9B">
        <w:rPr>
          <w:rFonts w:ascii="Arial" w:hAnsi="Arial" w:cs="Arial"/>
          <w:color w:val="000000" w:themeColor="text1"/>
          <w:sz w:val="22"/>
          <w:szCs w:val="22"/>
        </w:rPr>
        <w:t xml:space="preserve">In </w:t>
      </w:r>
      <w:r w:rsidR="00C62CAB" w:rsidRPr="00CC1C9B">
        <w:rPr>
          <w:rFonts w:ascii="Arial" w:hAnsi="Arial" w:cs="Arial"/>
          <w:color w:val="000000" w:themeColor="text1"/>
          <w:sz w:val="22"/>
          <w:szCs w:val="22"/>
        </w:rPr>
        <w:t>our</w:t>
      </w:r>
      <w:r w:rsidRPr="00CC1C9B">
        <w:rPr>
          <w:rFonts w:ascii="Arial" w:hAnsi="Arial" w:cs="Arial"/>
          <w:color w:val="000000" w:themeColor="text1"/>
          <w:sz w:val="22"/>
          <w:szCs w:val="22"/>
        </w:rPr>
        <w:t xml:space="preserve"> 40</w:t>
      </w:r>
      <w:r w:rsidRPr="00CC1C9B">
        <w:rPr>
          <w:rFonts w:ascii="Arial" w:hAnsi="Arial" w:cs="Arial"/>
          <w:color w:val="000000" w:themeColor="text1"/>
          <w:sz w:val="22"/>
          <w:szCs w:val="22"/>
          <w:vertAlign w:val="superscript"/>
        </w:rPr>
        <w:t>th</w:t>
      </w:r>
      <w:r w:rsidRPr="00CC1C9B">
        <w:rPr>
          <w:rFonts w:ascii="Arial" w:hAnsi="Arial" w:cs="Arial"/>
          <w:color w:val="000000" w:themeColor="text1"/>
          <w:sz w:val="22"/>
          <w:szCs w:val="22"/>
        </w:rPr>
        <w:t xml:space="preserve"> Anniversary Season (2015-16) </w:t>
      </w:r>
      <w:r w:rsidR="00E3035C" w:rsidRPr="00CC1C9B">
        <w:rPr>
          <w:rFonts w:ascii="Arial" w:hAnsi="Arial" w:cs="Arial"/>
          <w:color w:val="000000" w:themeColor="text1"/>
          <w:sz w:val="22"/>
          <w:szCs w:val="22"/>
        </w:rPr>
        <w:t xml:space="preserve">EYSO ensembles performed alongside such distinguished artists as </w:t>
      </w:r>
      <w:hyperlink r:id="rId9" w:history="1">
        <w:r w:rsidR="00006D66" w:rsidRPr="00CC1C9B">
          <w:rPr>
            <w:rStyle w:val="Hyperlink"/>
            <w:rFonts w:ascii="Arial" w:hAnsi="Arial" w:cs="Arial"/>
            <w:sz w:val="22"/>
            <w:szCs w:val="22"/>
          </w:rPr>
          <w:t>Rachel Barton Pine</w:t>
        </w:r>
      </w:hyperlink>
      <w:r w:rsidR="00006D66" w:rsidRPr="00CC1C9B">
        <w:rPr>
          <w:rFonts w:ascii="Arial" w:hAnsi="Arial" w:cs="Arial"/>
          <w:color w:val="000000" w:themeColor="text1"/>
          <w:sz w:val="22"/>
          <w:szCs w:val="22"/>
        </w:rPr>
        <w:t xml:space="preserve">, </w:t>
      </w:r>
      <w:r w:rsidRPr="00CC1C9B">
        <w:rPr>
          <w:rFonts w:ascii="Arial" w:hAnsi="Arial" w:cs="Arial"/>
          <w:color w:val="000000" w:themeColor="text1"/>
          <w:sz w:val="22"/>
          <w:szCs w:val="22"/>
        </w:rPr>
        <w:t xml:space="preserve">Grammy-winning chamber ensemble </w:t>
      </w:r>
      <w:hyperlink r:id="rId10" w:history="1">
        <w:r w:rsidRPr="00CC1C9B">
          <w:rPr>
            <w:rStyle w:val="Hyperlink"/>
            <w:rFonts w:ascii="Arial" w:hAnsi="Arial" w:cs="Arial"/>
            <w:sz w:val="22"/>
            <w:szCs w:val="22"/>
          </w:rPr>
          <w:t>Eighth Blackbird</w:t>
        </w:r>
      </w:hyperlink>
      <w:r w:rsidRPr="00CC1C9B">
        <w:rPr>
          <w:rFonts w:ascii="Arial" w:hAnsi="Arial" w:cs="Arial"/>
          <w:color w:val="000000" w:themeColor="text1"/>
          <w:sz w:val="22"/>
          <w:szCs w:val="22"/>
        </w:rPr>
        <w:t xml:space="preserve"> and, were conducted by </w:t>
      </w:r>
      <w:hyperlink r:id="rId11" w:history="1">
        <w:r w:rsidRPr="00CC1C9B">
          <w:rPr>
            <w:rStyle w:val="Hyperlink"/>
            <w:rFonts w:ascii="Arial" w:hAnsi="Arial" w:cs="Arial"/>
            <w:sz w:val="22"/>
            <w:szCs w:val="22"/>
          </w:rPr>
          <w:t xml:space="preserve">Daniel </w:t>
        </w:r>
        <w:proofErr w:type="spellStart"/>
        <w:r w:rsidRPr="00CC1C9B">
          <w:rPr>
            <w:rStyle w:val="Hyperlink"/>
            <w:rFonts w:ascii="Arial" w:hAnsi="Arial" w:cs="Arial"/>
            <w:sz w:val="22"/>
            <w:szCs w:val="22"/>
          </w:rPr>
          <w:t>Boico</w:t>
        </w:r>
        <w:proofErr w:type="spellEnd"/>
      </w:hyperlink>
      <w:r w:rsidRPr="00CC1C9B">
        <w:rPr>
          <w:rFonts w:ascii="Arial" w:hAnsi="Arial" w:cs="Arial"/>
          <w:color w:val="000000" w:themeColor="text1"/>
          <w:sz w:val="22"/>
          <w:szCs w:val="22"/>
        </w:rPr>
        <w:t xml:space="preserve">. Previous guest coaches and collaborators include: </w:t>
      </w:r>
      <w:hyperlink r:id="rId12" w:history="1">
        <w:r w:rsidR="00E3035C" w:rsidRPr="00CC1C9B">
          <w:rPr>
            <w:rStyle w:val="Hyperlink"/>
            <w:rFonts w:ascii="Arial" w:hAnsi="Arial" w:cs="Arial"/>
            <w:bCs/>
            <w:sz w:val="22"/>
            <w:szCs w:val="22"/>
          </w:rPr>
          <w:t>Yo-Yo Ma</w:t>
        </w:r>
      </w:hyperlink>
      <w:r w:rsidR="00025832" w:rsidRPr="00CC1C9B">
        <w:rPr>
          <w:rFonts w:ascii="Arial" w:hAnsi="Arial" w:cs="Arial"/>
          <w:color w:val="000000" w:themeColor="text1"/>
          <w:sz w:val="22"/>
          <w:szCs w:val="22"/>
        </w:rPr>
        <w:t>;</w:t>
      </w:r>
      <w:r w:rsidR="00E3035C" w:rsidRPr="00CC1C9B">
        <w:rPr>
          <w:rFonts w:ascii="Arial" w:hAnsi="Arial" w:cs="Arial"/>
          <w:color w:val="000000" w:themeColor="text1"/>
          <w:sz w:val="22"/>
          <w:szCs w:val="22"/>
        </w:rPr>
        <w:t xml:space="preserve"> </w:t>
      </w:r>
      <w:hyperlink r:id="rId13" w:history="1">
        <w:proofErr w:type="spellStart"/>
        <w:r w:rsidR="00E3035C" w:rsidRPr="00CC1C9B">
          <w:rPr>
            <w:rStyle w:val="Hyperlink"/>
            <w:rFonts w:ascii="Arial" w:hAnsi="Arial" w:cs="Arial"/>
            <w:bCs/>
            <w:sz w:val="22"/>
            <w:szCs w:val="22"/>
            <w:lang w:val="es-ES_tradnl"/>
          </w:rPr>
          <w:t>Midori</w:t>
        </w:r>
        <w:proofErr w:type="spellEnd"/>
      </w:hyperlink>
      <w:r w:rsidR="00025832" w:rsidRPr="00CC1C9B">
        <w:rPr>
          <w:rFonts w:ascii="Arial" w:hAnsi="Arial" w:cs="Arial"/>
          <w:color w:val="000000" w:themeColor="text1"/>
          <w:sz w:val="22"/>
          <w:szCs w:val="22"/>
        </w:rPr>
        <w:t>;</w:t>
      </w:r>
      <w:r w:rsidR="00E3035C" w:rsidRPr="00CC1C9B">
        <w:rPr>
          <w:rFonts w:ascii="Arial" w:hAnsi="Arial" w:cs="Arial"/>
          <w:color w:val="000000" w:themeColor="text1"/>
          <w:sz w:val="22"/>
          <w:szCs w:val="22"/>
        </w:rPr>
        <w:t xml:space="preserve"> the </w:t>
      </w:r>
      <w:hyperlink r:id="rId14" w:history="1">
        <w:proofErr w:type="spellStart"/>
        <w:r w:rsidR="00E3035C" w:rsidRPr="00CC1C9B">
          <w:rPr>
            <w:rStyle w:val="Hyperlink"/>
            <w:rFonts w:ascii="Arial" w:hAnsi="Arial" w:cs="Arial"/>
            <w:bCs/>
            <w:sz w:val="22"/>
            <w:szCs w:val="22"/>
            <w:lang w:val="fr-FR"/>
          </w:rPr>
          <w:t>Silk</w:t>
        </w:r>
        <w:proofErr w:type="spellEnd"/>
        <w:r w:rsidR="00E3035C" w:rsidRPr="00CC1C9B">
          <w:rPr>
            <w:rStyle w:val="Hyperlink"/>
            <w:rFonts w:ascii="Arial" w:hAnsi="Arial" w:cs="Arial"/>
            <w:bCs/>
            <w:sz w:val="22"/>
            <w:szCs w:val="22"/>
            <w:lang w:val="fr-FR"/>
          </w:rPr>
          <w:t xml:space="preserve"> Road Ensemble</w:t>
        </w:r>
      </w:hyperlink>
      <w:r w:rsidR="00025832" w:rsidRPr="00CC1C9B">
        <w:rPr>
          <w:rFonts w:ascii="Arial" w:hAnsi="Arial" w:cs="Arial"/>
          <w:color w:val="000000" w:themeColor="text1"/>
          <w:sz w:val="22"/>
          <w:szCs w:val="22"/>
        </w:rPr>
        <w:t>;</w:t>
      </w:r>
      <w:r w:rsidR="00E3035C" w:rsidRPr="00CC1C9B">
        <w:rPr>
          <w:rFonts w:ascii="Arial" w:hAnsi="Arial" w:cs="Arial"/>
          <w:color w:val="000000" w:themeColor="text1"/>
          <w:sz w:val="22"/>
          <w:szCs w:val="22"/>
        </w:rPr>
        <w:t xml:space="preserve"> </w:t>
      </w:r>
      <w:hyperlink r:id="rId15" w:history="1">
        <w:r w:rsidR="00E3035C" w:rsidRPr="00CC1C9B">
          <w:rPr>
            <w:rStyle w:val="Hyperlink"/>
            <w:rFonts w:ascii="Arial" w:hAnsi="Arial" w:cs="Arial"/>
            <w:bCs/>
            <w:sz w:val="22"/>
            <w:szCs w:val="22"/>
          </w:rPr>
          <w:t>Fulcrum Point</w:t>
        </w:r>
        <w:r w:rsidRPr="00CC1C9B">
          <w:rPr>
            <w:rStyle w:val="Hyperlink"/>
            <w:rFonts w:ascii="Arial" w:hAnsi="Arial" w:cs="Arial"/>
            <w:bCs/>
            <w:sz w:val="22"/>
            <w:szCs w:val="22"/>
          </w:rPr>
          <w:t xml:space="preserve"> New Music </w:t>
        </w:r>
        <w:r w:rsidR="00331F89" w:rsidRPr="00CC1C9B">
          <w:rPr>
            <w:rStyle w:val="Hyperlink"/>
            <w:rFonts w:ascii="Arial" w:hAnsi="Arial" w:cs="Arial"/>
            <w:bCs/>
            <w:sz w:val="22"/>
            <w:szCs w:val="22"/>
          </w:rPr>
          <w:t>Project</w:t>
        </w:r>
      </w:hyperlink>
      <w:r w:rsidR="00025832" w:rsidRPr="00CC1C9B">
        <w:rPr>
          <w:rFonts w:ascii="Arial" w:hAnsi="Arial" w:cs="Arial"/>
          <w:color w:val="000000" w:themeColor="text1"/>
          <w:sz w:val="22"/>
          <w:szCs w:val="22"/>
        </w:rPr>
        <w:t>;</w:t>
      </w:r>
      <w:r w:rsidR="00E3035C" w:rsidRPr="00CC1C9B">
        <w:rPr>
          <w:rFonts w:ascii="Arial" w:hAnsi="Arial" w:cs="Arial"/>
          <w:color w:val="000000" w:themeColor="text1"/>
          <w:sz w:val="22"/>
          <w:szCs w:val="22"/>
        </w:rPr>
        <w:t xml:space="preserve"> the former touring cast of the hit musical </w:t>
      </w:r>
      <w:r w:rsidR="00E3035C" w:rsidRPr="00CC1C9B">
        <w:rPr>
          <w:rFonts w:ascii="Arial" w:hAnsi="Arial" w:cs="Arial"/>
          <w:bCs/>
          <w:i/>
          <w:iCs/>
          <w:color w:val="000000" w:themeColor="text1"/>
          <w:sz w:val="22"/>
          <w:szCs w:val="22"/>
        </w:rPr>
        <w:t>Jersey Boys</w:t>
      </w:r>
      <w:r w:rsidR="00025832" w:rsidRPr="00CC1C9B">
        <w:rPr>
          <w:rFonts w:ascii="Arial" w:hAnsi="Arial" w:cs="Arial"/>
          <w:color w:val="000000" w:themeColor="text1"/>
          <w:sz w:val="22"/>
          <w:szCs w:val="22"/>
        </w:rPr>
        <w:t xml:space="preserve">; </w:t>
      </w:r>
      <w:hyperlink r:id="rId16" w:history="1">
        <w:r w:rsidR="00E3035C" w:rsidRPr="00CC1C9B">
          <w:rPr>
            <w:rStyle w:val="Hyperlink"/>
            <w:rFonts w:ascii="Arial" w:hAnsi="Arial" w:cs="Arial"/>
            <w:sz w:val="22"/>
            <w:szCs w:val="22"/>
          </w:rPr>
          <w:t>Elgin Symphony Orchestra</w:t>
        </w:r>
      </w:hyperlink>
      <w:r w:rsidR="00025832" w:rsidRPr="00CC1C9B">
        <w:rPr>
          <w:rFonts w:ascii="Arial" w:hAnsi="Arial" w:cs="Arial"/>
          <w:color w:val="000000" w:themeColor="text1"/>
          <w:sz w:val="22"/>
          <w:szCs w:val="22"/>
        </w:rPr>
        <w:t>;</w:t>
      </w:r>
      <w:r w:rsidR="00E3035C" w:rsidRPr="00CC1C9B">
        <w:rPr>
          <w:rFonts w:ascii="Arial" w:hAnsi="Arial" w:cs="Arial"/>
          <w:color w:val="000000" w:themeColor="text1"/>
          <w:sz w:val="22"/>
          <w:szCs w:val="22"/>
        </w:rPr>
        <w:t xml:space="preserve"> </w:t>
      </w:r>
      <w:hyperlink r:id="rId17" w:history="1">
        <w:r w:rsidR="00E3035C" w:rsidRPr="00CC1C9B">
          <w:rPr>
            <w:rStyle w:val="Hyperlink"/>
            <w:rFonts w:ascii="Arial" w:hAnsi="Arial" w:cs="Arial"/>
            <w:sz w:val="22"/>
            <w:szCs w:val="22"/>
          </w:rPr>
          <w:t xml:space="preserve">Elgin </w:t>
        </w:r>
        <w:r w:rsidR="00331F89" w:rsidRPr="00CC1C9B">
          <w:rPr>
            <w:rStyle w:val="Hyperlink"/>
            <w:rFonts w:ascii="Arial" w:hAnsi="Arial" w:cs="Arial"/>
            <w:sz w:val="22"/>
            <w:szCs w:val="22"/>
          </w:rPr>
          <w:t>Master Chorale</w:t>
        </w:r>
      </w:hyperlink>
      <w:r w:rsidR="00025832" w:rsidRPr="00CC1C9B">
        <w:rPr>
          <w:rFonts w:ascii="Arial" w:hAnsi="Arial" w:cs="Arial"/>
          <w:color w:val="000000" w:themeColor="text1"/>
          <w:sz w:val="22"/>
          <w:szCs w:val="22"/>
        </w:rPr>
        <w:t>;</w:t>
      </w:r>
      <w:r w:rsidR="00941CA2" w:rsidRPr="00CC1C9B">
        <w:rPr>
          <w:rFonts w:ascii="Arial" w:hAnsi="Arial" w:cs="Arial"/>
          <w:color w:val="000000" w:themeColor="text1"/>
          <w:sz w:val="22"/>
          <w:szCs w:val="22"/>
        </w:rPr>
        <w:t xml:space="preserve"> and</w:t>
      </w:r>
      <w:r w:rsidR="00E3035C" w:rsidRPr="00CC1C9B">
        <w:rPr>
          <w:rFonts w:ascii="Arial" w:hAnsi="Arial" w:cs="Arial"/>
          <w:color w:val="000000" w:themeColor="text1"/>
          <w:sz w:val="22"/>
          <w:szCs w:val="22"/>
        </w:rPr>
        <w:t xml:space="preserve"> </w:t>
      </w:r>
      <w:hyperlink r:id="rId18" w:history="1">
        <w:r w:rsidR="00E3035C" w:rsidRPr="00CC1C9B">
          <w:rPr>
            <w:rStyle w:val="Hyperlink"/>
            <w:rFonts w:ascii="Arial" w:hAnsi="Arial" w:cs="Arial"/>
            <w:sz w:val="22"/>
            <w:szCs w:val="22"/>
          </w:rPr>
          <w:t xml:space="preserve">Ballet </w:t>
        </w:r>
        <w:proofErr w:type="spellStart"/>
        <w:r w:rsidR="00E3035C" w:rsidRPr="00CC1C9B">
          <w:rPr>
            <w:rStyle w:val="Hyperlink"/>
            <w:rFonts w:ascii="Arial" w:hAnsi="Arial" w:cs="Arial"/>
            <w:sz w:val="22"/>
            <w:szCs w:val="22"/>
          </w:rPr>
          <w:t>Folklorico</w:t>
        </w:r>
        <w:proofErr w:type="spellEnd"/>
        <w:r w:rsidR="00E3035C" w:rsidRPr="00CC1C9B">
          <w:rPr>
            <w:rStyle w:val="Hyperlink"/>
            <w:rFonts w:ascii="Arial" w:hAnsi="Arial" w:cs="Arial"/>
            <w:sz w:val="22"/>
            <w:szCs w:val="22"/>
          </w:rPr>
          <w:t xml:space="preserve"> </w:t>
        </w:r>
        <w:proofErr w:type="spellStart"/>
        <w:r w:rsidR="00E3035C" w:rsidRPr="00CC1C9B">
          <w:rPr>
            <w:rStyle w:val="Hyperlink"/>
            <w:rFonts w:ascii="Arial" w:hAnsi="Arial" w:cs="Arial"/>
            <w:sz w:val="22"/>
            <w:szCs w:val="22"/>
          </w:rPr>
          <w:t>Huehuecoyotl</w:t>
        </w:r>
        <w:proofErr w:type="spellEnd"/>
      </w:hyperlink>
      <w:r w:rsidR="00941CA2" w:rsidRPr="00CC1C9B">
        <w:rPr>
          <w:rFonts w:ascii="Arial" w:hAnsi="Arial" w:cs="Arial"/>
          <w:color w:val="000000" w:themeColor="text1"/>
          <w:sz w:val="22"/>
          <w:szCs w:val="22"/>
        </w:rPr>
        <w:t>.</w:t>
      </w:r>
    </w:p>
    <w:p w14:paraId="664C590D" w14:textId="77777777" w:rsidR="00AE7585" w:rsidRPr="00CC1C9B" w:rsidRDefault="00AE7585">
      <w:pPr>
        <w:pStyle w:val="Body"/>
        <w:spacing w:line="216" w:lineRule="auto"/>
        <w:rPr>
          <w:rFonts w:ascii="Arial" w:eastAsia="Times" w:hAnsi="Arial" w:cs="Arial"/>
          <w:color w:val="000000" w:themeColor="text1"/>
          <w:sz w:val="22"/>
          <w:szCs w:val="22"/>
        </w:rPr>
      </w:pPr>
    </w:p>
    <w:p w14:paraId="1A013B0A" w14:textId="1C6D1992" w:rsidR="00AE7585" w:rsidRPr="00CC1C9B" w:rsidRDefault="00E3035C">
      <w:pPr>
        <w:pStyle w:val="Body"/>
        <w:numPr>
          <w:ilvl w:val="0"/>
          <w:numId w:val="18"/>
        </w:numPr>
        <w:tabs>
          <w:tab w:val="num" w:pos="792"/>
        </w:tabs>
        <w:spacing w:line="216" w:lineRule="auto"/>
        <w:ind w:left="792" w:hanging="432"/>
        <w:rPr>
          <w:rFonts w:ascii="Arial" w:eastAsia="Arial" w:hAnsi="Arial" w:cs="Arial"/>
          <w:color w:val="000000" w:themeColor="text1"/>
          <w:sz w:val="22"/>
          <w:szCs w:val="22"/>
        </w:rPr>
      </w:pPr>
      <w:r w:rsidRPr="00CC1C9B">
        <w:rPr>
          <w:rFonts w:ascii="Arial" w:hAnsi="Arial" w:cs="Arial"/>
          <w:color w:val="000000" w:themeColor="text1"/>
          <w:sz w:val="22"/>
          <w:szCs w:val="22"/>
        </w:rPr>
        <w:t>EYSO students enjoy ongoing opportunities to hone skills with world-class guest coaches including</w:t>
      </w:r>
      <w:r w:rsidR="00025832" w:rsidRPr="00CC1C9B">
        <w:rPr>
          <w:rFonts w:ascii="Arial" w:hAnsi="Arial" w:cs="Arial"/>
          <w:color w:val="000000" w:themeColor="text1"/>
          <w:sz w:val="22"/>
          <w:szCs w:val="22"/>
        </w:rPr>
        <w:t>:</w:t>
      </w:r>
      <w:r w:rsidRPr="00CC1C9B">
        <w:rPr>
          <w:rFonts w:ascii="Arial" w:hAnsi="Arial" w:cs="Arial"/>
          <w:color w:val="000000" w:themeColor="text1"/>
          <w:sz w:val="22"/>
          <w:szCs w:val="22"/>
        </w:rPr>
        <w:t xml:space="preserve"> </w:t>
      </w:r>
      <w:r w:rsidRPr="00CC1C9B">
        <w:rPr>
          <w:rFonts w:ascii="Arial" w:hAnsi="Arial" w:cs="Arial"/>
          <w:bCs/>
          <w:color w:val="000000" w:themeColor="text1"/>
          <w:sz w:val="22"/>
          <w:szCs w:val="22"/>
          <w:lang w:val="fr-FR"/>
        </w:rPr>
        <w:t xml:space="preserve">Daniel </w:t>
      </w:r>
      <w:proofErr w:type="spellStart"/>
      <w:r w:rsidRPr="00CC1C9B">
        <w:rPr>
          <w:rFonts w:ascii="Arial" w:hAnsi="Arial" w:cs="Arial"/>
          <w:bCs/>
          <w:color w:val="000000" w:themeColor="text1"/>
          <w:sz w:val="22"/>
          <w:szCs w:val="22"/>
          <w:lang w:val="fr-FR"/>
        </w:rPr>
        <w:t>Boico</w:t>
      </w:r>
      <w:proofErr w:type="spellEnd"/>
      <w:r w:rsidRPr="00CC1C9B">
        <w:rPr>
          <w:rFonts w:ascii="Arial" w:hAnsi="Arial" w:cs="Arial"/>
          <w:color w:val="000000" w:themeColor="text1"/>
          <w:sz w:val="22"/>
          <w:szCs w:val="22"/>
        </w:rPr>
        <w:t xml:space="preserve">; violin virtuoso </w:t>
      </w:r>
      <w:proofErr w:type="spellStart"/>
      <w:r w:rsidRPr="00CC1C9B">
        <w:rPr>
          <w:rFonts w:ascii="Arial" w:hAnsi="Arial" w:cs="Arial"/>
          <w:bCs/>
          <w:color w:val="000000" w:themeColor="text1"/>
          <w:sz w:val="22"/>
          <w:szCs w:val="22"/>
          <w:lang w:val="es-ES_tradnl"/>
        </w:rPr>
        <w:t>Midori</w:t>
      </w:r>
      <w:proofErr w:type="spellEnd"/>
      <w:r w:rsidRPr="00CC1C9B">
        <w:rPr>
          <w:rFonts w:ascii="Arial" w:hAnsi="Arial" w:cs="Arial"/>
          <w:color w:val="000000" w:themeColor="text1"/>
          <w:sz w:val="22"/>
          <w:szCs w:val="22"/>
        </w:rPr>
        <w:t xml:space="preserve">; </w:t>
      </w:r>
      <w:hyperlink r:id="rId19" w:history="1">
        <w:r w:rsidRPr="00CC1C9B">
          <w:rPr>
            <w:rStyle w:val="Hyperlink"/>
            <w:rFonts w:ascii="Arial" w:hAnsi="Arial" w:cs="Arial"/>
            <w:bCs/>
            <w:sz w:val="22"/>
            <w:szCs w:val="22"/>
            <w:lang w:val="de-DE"/>
          </w:rPr>
          <w:t xml:space="preserve">Ted </w:t>
        </w:r>
        <w:proofErr w:type="spellStart"/>
        <w:r w:rsidRPr="00CC1C9B">
          <w:rPr>
            <w:rStyle w:val="Hyperlink"/>
            <w:rFonts w:ascii="Arial" w:hAnsi="Arial" w:cs="Arial"/>
            <w:bCs/>
            <w:sz w:val="22"/>
            <w:szCs w:val="22"/>
            <w:lang w:val="de-DE"/>
          </w:rPr>
          <w:t>Atkatz</w:t>
        </w:r>
        <w:proofErr w:type="spellEnd"/>
      </w:hyperlink>
      <w:r w:rsidRPr="00CC1C9B">
        <w:rPr>
          <w:rFonts w:ascii="Arial" w:hAnsi="Arial" w:cs="Arial"/>
          <w:color w:val="000000" w:themeColor="text1"/>
          <w:sz w:val="22"/>
          <w:szCs w:val="22"/>
        </w:rPr>
        <w:t xml:space="preserve">, former principal percussionist for the Chicago Symphony Orchestra; CSO trumpeter </w:t>
      </w:r>
      <w:r w:rsidRPr="00CC1C9B">
        <w:rPr>
          <w:rFonts w:ascii="Arial" w:hAnsi="Arial" w:cs="Arial"/>
          <w:bCs/>
          <w:color w:val="000000" w:themeColor="text1"/>
          <w:sz w:val="22"/>
          <w:szCs w:val="22"/>
          <w:lang w:val="sv-SE"/>
        </w:rPr>
        <w:t>Will Scarlett</w:t>
      </w:r>
      <w:r w:rsidRPr="00CC1C9B">
        <w:rPr>
          <w:rFonts w:ascii="Arial" w:hAnsi="Arial" w:cs="Arial"/>
          <w:color w:val="000000" w:themeColor="text1"/>
          <w:sz w:val="22"/>
          <w:szCs w:val="22"/>
          <w:lang w:val="de-DE"/>
        </w:rPr>
        <w:t xml:space="preserve">; </w:t>
      </w:r>
      <w:proofErr w:type="spellStart"/>
      <w:r w:rsidRPr="00CC1C9B">
        <w:rPr>
          <w:rFonts w:ascii="Arial" w:hAnsi="Arial" w:cs="Arial"/>
          <w:color w:val="000000" w:themeColor="text1"/>
          <w:sz w:val="22"/>
          <w:szCs w:val="22"/>
          <w:lang w:val="de-DE"/>
        </w:rPr>
        <w:t>violinist</w:t>
      </w:r>
      <w:proofErr w:type="spellEnd"/>
      <w:r w:rsidRPr="00CC1C9B">
        <w:rPr>
          <w:rFonts w:ascii="Arial" w:hAnsi="Arial" w:cs="Arial"/>
          <w:color w:val="000000" w:themeColor="text1"/>
          <w:sz w:val="22"/>
          <w:szCs w:val="22"/>
          <w:lang w:val="de-DE"/>
        </w:rPr>
        <w:t xml:space="preserve"> </w:t>
      </w:r>
      <w:proofErr w:type="spellStart"/>
      <w:r w:rsidRPr="00CC1C9B">
        <w:rPr>
          <w:rFonts w:ascii="Arial" w:hAnsi="Arial" w:cs="Arial"/>
          <w:bCs/>
          <w:color w:val="000000" w:themeColor="text1"/>
          <w:sz w:val="22"/>
          <w:szCs w:val="22"/>
          <w:lang w:val="it-IT"/>
        </w:rPr>
        <w:t>Rachel</w:t>
      </w:r>
      <w:proofErr w:type="spellEnd"/>
      <w:r w:rsidRPr="00CC1C9B">
        <w:rPr>
          <w:rFonts w:ascii="Arial" w:hAnsi="Arial" w:cs="Arial"/>
          <w:bCs/>
          <w:color w:val="000000" w:themeColor="text1"/>
          <w:sz w:val="22"/>
          <w:szCs w:val="22"/>
          <w:lang w:val="it-IT"/>
        </w:rPr>
        <w:t xml:space="preserve"> </w:t>
      </w:r>
      <w:proofErr w:type="spellStart"/>
      <w:r w:rsidRPr="00CC1C9B">
        <w:rPr>
          <w:rFonts w:ascii="Arial" w:hAnsi="Arial" w:cs="Arial"/>
          <w:bCs/>
          <w:color w:val="000000" w:themeColor="text1"/>
          <w:sz w:val="22"/>
          <w:szCs w:val="22"/>
          <w:lang w:val="it-IT"/>
        </w:rPr>
        <w:t>Barton</w:t>
      </w:r>
      <w:proofErr w:type="spellEnd"/>
      <w:r w:rsidRPr="00CC1C9B">
        <w:rPr>
          <w:rFonts w:ascii="Arial" w:hAnsi="Arial" w:cs="Arial"/>
          <w:bCs/>
          <w:color w:val="000000" w:themeColor="text1"/>
          <w:sz w:val="22"/>
          <w:szCs w:val="22"/>
          <w:lang w:val="it-IT"/>
        </w:rPr>
        <w:t xml:space="preserve"> Pine</w:t>
      </w:r>
      <w:r w:rsidRPr="00CC1C9B">
        <w:rPr>
          <w:rFonts w:ascii="Arial" w:hAnsi="Arial" w:cs="Arial"/>
          <w:color w:val="000000" w:themeColor="text1"/>
          <w:sz w:val="22"/>
          <w:szCs w:val="22"/>
        </w:rPr>
        <w:t xml:space="preserve">; </w:t>
      </w:r>
      <w:proofErr w:type="spellStart"/>
      <w:r w:rsidRPr="00CC1C9B">
        <w:rPr>
          <w:rFonts w:ascii="Arial" w:hAnsi="Arial" w:cs="Arial"/>
          <w:color w:val="000000" w:themeColor="text1"/>
          <w:sz w:val="22"/>
          <w:szCs w:val="22"/>
        </w:rPr>
        <w:t>violinst</w:t>
      </w:r>
      <w:proofErr w:type="spellEnd"/>
      <w:r w:rsidRPr="00CC1C9B">
        <w:rPr>
          <w:rFonts w:ascii="Arial" w:hAnsi="Arial" w:cs="Arial"/>
          <w:color w:val="000000" w:themeColor="text1"/>
          <w:sz w:val="22"/>
          <w:szCs w:val="22"/>
        </w:rPr>
        <w:t xml:space="preserve"> </w:t>
      </w:r>
      <w:hyperlink r:id="rId20" w:history="1">
        <w:r w:rsidRPr="00CC1C9B">
          <w:rPr>
            <w:rStyle w:val="Hyperlink"/>
            <w:rFonts w:ascii="Arial" w:hAnsi="Arial" w:cs="Arial"/>
            <w:bCs/>
            <w:sz w:val="22"/>
            <w:szCs w:val="22"/>
            <w:lang w:val="es-ES_tradnl"/>
          </w:rPr>
          <w:t xml:space="preserve">Elena </w:t>
        </w:r>
        <w:proofErr w:type="spellStart"/>
        <w:r w:rsidRPr="00CC1C9B">
          <w:rPr>
            <w:rStyle w:val="Hyperlink"/>
            <w:rFonts w:ascii="Arial" w:hAnsi="Arial" w:cs="Arial"/>
            <w:bCs/>
            <w:sz w:val="22"/>
            <w:szCs w:val="22"/>
            <w:lang w:val="es-ES_tradnl"/>
          </w:rPr>
          <w:t>Urioste</w:t>
        </w:r>
        <w:proofErr w:type="spellEnd"/>
      </w:hyperlink>
      <w:r w:rsidRPr="00CC1C9B">
        <w:rPr>
          <w:rFonts w:ascii="Arial" w:hAnsi="Arial" w:cs="Arial"/>
          <w:color w:val="000000" w:themeColor="text1"/>
          <w:sz w:val="22"/>
          <w:szCs w:val="22"/>
          <w:lang w:val="it-IT"/>
        </w:rPr>
        <w:t xml:space="preserve">; </w:t>
      </w:r>
      <w:proofErr w:type="spellStart"/>
      <w:r w:rsidRPr="00CC1C9B">
        <w:rPr>
          <w:rFonts w:ascii="Arial" w:hAnsi="Arial" w:cs="Arial"/>
          <w:color w:val="000000" w:themeColor="text1"/>
          <w:sz w:val="22"/>
          <w:szCs w:val="22"/>
          <w:lang w:val="it-IT"/>
        </w:rPr>
        <w:t>pianist</w:t>
      </w:r>
      <w:proofErr w:type="spellEnd"/>
      <w:r w:rsidRPr="00CC1C9B">
        <w:rPr>
          <w:rFonts w:ascii="Arial" w:hAnsi="Arial" w:cs="Arial"/>
          <w:color w:val="000000" w:themeColor="text1"/>
          <w:sz w:val="22"/>
          <w:szCs w:val="22"/>
          <w:lang w:val="it-IT"/>
        </w:rPr>
        <w:t xml:space="preserve"> </w:t>
      </w:r>
      <w:hyperlink r:id="rId21" w:history="1">
        <w:r w:rsidRPr="00CC1C9B">
          <w:rPr>
            <w:rStyle w:val="Hyperlink"/>
            <w:rFonts w:ascii="Arial" w:hAnsi="Arial" w:cs="Arial"/>
            <w:bCs/>
            <w:sz w:val="22"/>
            <w:szCs w:val="22"/>
          </w:rPr>
          <w:t>Joyce Yang</w:t>
        </w:r>
      </w:hyperlink>
      <w:r w:rsidRPr="00CC1C9B">
        <w:rPr>
          <w:rFonts w:ascii="Arial" w:hAnsi="Arial" w:cs="Arial"/>
          <w:color w:val="000000" w:themeColor="text1"/>
          <w:sz w:val="22"/>
          <w:szCs w:val="22"/>
        </w:rPr>
        <w:t xml:space="preserve">; cellist </w:t>
      </w:r>
      <w:hyperlink r:id="rId22" w:history="1">
        <w:r w:rsidR="00941CA2" w:rsidRPr="00CC1C9B">
          <w:rPr>
            <w:rStyle w:val="Hyperlink"/>
            <w:rFonts w:ascii="Arial" w:hAnsi="Arial" w:cs="Arial"/>
            <w:bCs/>
            <w:sz w:val="22"/>
            <w:szCs w:val="22"/>
            <w:lang w:val="sv-SE"/>
          </w:rPr>
          <w:t xml:space="preserve">Matt </w:t>
        </w:r>
        <w:proofErr w:type="spellStart"/>
        <w:r w:rsidR="00941CA2" w:rsidRPr="00CC1C9B">
          <w:rPr>
            <w:rStyle w:val="Hyperlink"/>
            <w:rFonts w:ascii="Arial" w:hAnsi="Arial" w:cs="Arial"/>
            <w:bCs/>
            <w:sz w:val="22"/>
            <w:szCs w:val="22"/>
            <w:lang w:val="sv-SE"/>
          </w:rPr>
          <w:t>Haimovitz</w:t>
        </w:r>
        <w:proofErr w:type="spellEnd"/>
      </w:hyperlink>
      <w:r w:rsidR="00941CA2" w:rsidRPr="00CC1C9B">
        <w:rPr>
          <w:rFonts w:ascii="Arial" w:hAnsi="Arial" w:cs="Arial"/>
          <w:bCs/>
          <w:color w:val="000000" w:themeColor="text1"/>
          <w:sz w:val="22"/>
          <w:szCs w:val="22"/>
          <w:lang w:val="sv-SE"/>
        </w:rPr>
        <w:t xml:space="preserve">; </w:t>
      </w:r>
      <w:r w:rsidRPr="00CC1C9B">
        <w:rPr>
          <w:rFonts w:ascii="Arial" w:hAnsi="Arial" w:cs="Arial"/>
          <w:color w:val="000000" w:themeColor="text1"/>
          <w:sz w:val="22"/>
          <w:szCs w:val="22"/>
        </w:rPr>
        <w:t>violinist</w:t>
      </w:r>
      <w:r w:rsidRPr="00CC1C9B">
        <w:rPr>
          <w:rFonts w:ascii="Arial" w:hAnsi="Arial" w:cs="Arial"/>
          <w:bCs/>
          <w:color w:val="000000" w:themeColor="text1"/>
          <w:sz w:val="22"/>
          <w:szCs w:val="22"/>
        </w:rPr>
        <w:t>,</w:t>
      </w:r>
      <w:r w:rsidRPr="00CC1C9B">
        <w:rPr>
          <w:rFonts w:ascii="Arial" w:hAnsi="Arial" w:cs="Arial"/>
          <w:color w:val="000000" w:themeColor="text1"/>
          <w:sz w:val="22"/>
          <w:szCs w:val="22"/>
        </w:rPr>
        <w:t xml:space="preserve"> </w:t>
      </w:r>
      <w:r w:rsidRPr="00CC1C9B">
        <w:rPr>
          <w:rFonts w:ascii="Arial" w:hAnsi="Arial" w:cs="Arial"/>
          <w:bCs/>
          <w:color w:val="000000" w:themeColor="text1"/>
          <w:sz w:val="22"/>
          <w:szCs w:val="22"/>
        </w:rPr>
        <w:t>Michael Ludwig</w:t>
      </w:r>
      <w:r w:rsidR="00941CA2" w:rsidRPr="00CC1C9B">
        <w:rPr>
          <w:rFonts w:ascii="Arial" w:hAnsi="Arial" w:cs="Arial"/>
          <w:color w:val="000000" w:themeColor="text1"/>
          <w:sz w:val="22"/>
          <w:szCs w:val="22"/>
        </w:rPr>
        <w:t xml:space="preserve">; </w:t>
      </w:r>
      <w:hyperlink r:id="rId23" w:history="1">
        <w:r w:rsidRPr="00CC1C9B">
          <w:rPr>
            <w:rStyle w:val="Hyperlink"/>
            <w:rFonts w:ascii="Arial" w:hAnsi="Arial" w:cs="Arial"/>
            <w:bCs/>
            <w:sz w:val="22"/>
            <w:szCs w:val="22"/>
          </w:rPr>
          <w:t>Brandon Ridenour</w:t>
        </w:r>
      </w:hyperlink>
      <w:r w:rsidR="00941CA2" w:rsidRPr="00CC1C9B">
        <w:rPr>
          <w:rFonts w:ascii="Arial" w:hAnsi="Arial" w:cs="Arial"/>
          <w:color w:val="000000" w:themeColor="text1"/>
          <w:sz w:val="22"/>
          <w:szCs w:val="22"/>
        </w:rPr>
        <w:t xml:space="preserve">, trumpeter; </w:t>
      </w:r>
      <w:r w:rsidRPr="00CC1C9B">
        <w:rPr>
          <w:rFonts w:ascii="Arial" w:hAnsi="Arial" w:cs="Arial"/>
          <w:bCs/>
          <w:color w:val="000000" w:themeColor="text1"/>
          <w:sz w:val="22"/>
          <w:szCs w:val="22"/>
        </w:rPr>
        <w:t xml:space="preserve">Carter </w:t>
      </w:r>
      <w:proofErr w:type="spellStart"/>
      <w:r w:rsidRPr="00CC1C9B">
        <w:rPr>
          <w:rFonts w:ascii="Arial" w:hAnsi="Arial" w:cs="Arial"/>
          <w:bCs/>
          <w:color w:val="000000" w:themeColor="text1"/>
          <w:sz w:val="22"/>
          <w:szCs w:val="22"/>
        </w:rPr>
        <w:t>Brey</w:t>
      </w:r>
      <w:proofErr w:type="spellEnd"/>
      <w:r w:rsidR="00941CA2" w:rsidRPr="00CC1C9B">
        <w:rPr>
          <w:rFonts w:ascii="Arial" w:hAnsi="Arial" w:cs="Arial"/>
          <w:color w:val="000000" w:themeColor="text1"/>
          <w:sz w:val="22"/>
          <w:szCs w:val="22"/>
        </w:rPr>
        <w:t xml:space="preserve">, cellist; </w:t>
      </w:r>
      <w:hyperlink r:id="rId24" w:history="1">
        <w:r w:rsidR="00EF298E" w:rsidRPr="00CC1C9B">
          <w:rPr>
            <w:rStyle w:val="Hyperlink"/>
            <w:rFonts w:ascii="Arial" w:hAnsi="Arial" w:cs="Arial"/>
            <w:bCs/>
            <w:sz w:val="22"/>
            <w:szCs w:val="22"/>
            <w:lang w:val="pt-PT"/>
          </w:rPr>
          <w:t xml:space="preserve">Philippe </w:t>
        </w:r>
        <w:proofErr w:type="spellStart"/>
        <w:r w:rsidR="00EF298E" w:rsidRPr="00CC1C9B">
          <w:rPr>
            <w:rStyle w:val="Hyperlink"/>
            <w:rFonts w:ascii="Arial" w:hAnsi="Arial" w:cs="Arial"/>
            <w:bCs/>
            <w:sz w:val="22"/>
            <w:szCs w:val="22"/>
            <w:lang w:val="pt-PT"/>
          </w:rPr>
          <w:t>Quint</w:t>
        </w:r>
        <w:proofErr w:type="spellEnd"/>
      </w:hyperlink>
      <w:r w:rsidR="00EF298E" w:rsidRPr="00CC1C9B">
        <w:rPr>
          <w:rFonts w:ascii="Arial" w:hAnsi="Arial" w:cs="Arial"/>
          <w:color w:val="000000" w:themeColor="text1"/>
          <w:sz w:val="22"/>
          <w:szCs w:val="22"/>
        </w:rPr>
        <w:t xml:space="preserve"> , </w:t>
      </w:r>
      <w:r w:rsidRPr="00CC1C9B">
        <w:rPr>
          <w:rFonts w:ascii="Arial" w:hAnsi="Arial" w:cs="Arial"/>
          <w:color w:val="000000" w:themeColor="text1"/>
          <w:sz w:val="22"/>
          <w:szCs w:val="22"/>
        </w:rPr>
        <w:t xml:space="preserve">violinist </w:t>
      </w:r>
      <w:r w:rsidR="00EF298E" w:rsidRPr="00CC1C9B">
        <w:rPr>
          <w:rFonts w:ascii="Arial" w:hAnsi="Arial" w:cs="Arial"/>
          <w:color w:val="000000" w:themeColor="text1"/>
          <w:sz w:val="22"/>
          <w:szCs w:val="22"/>
        </w:rPr>
        <w:t>and</w:t>
      </w:r>
      <w:r w:rsidRPr="00CC1C9B">
        <w:rPr>
          <w:rFonts w:ascii="Arial" w:hAnsi="Arial" w:cs="Arial"/>
          <w:color w:val="000000" w:themeColor="text1"/>
          <w:sz w:val="22"/>
          <w:szCs w:val="22"/>
        </w:rPr>
        <w:t xml:space="preserve"> </w:t>
      </w:r>
      <w:hyperlink r:id="rId25" w:history="1">
        <w:r w:rsidRPr="00CC1C9B">
          <w:rPr>
            <w:rStyle w:val="Hyperlink"/>
            <w:rFonts w:ascii="Arial" w:hAnsi="Arial" w:cs="Arial"/>
            <w:bCs/>
            <w:sz w:val="22"/>
            <w:szCs w:val="22"/>
          </w:rPr>
          <w:t>Michael Sweeney</w:t>
        </w:r>
      </w:hyperlink>
      <w:r w:rsidR="00EF298E" w:rsidRPr="00CC1C9B">
        <w:rPr>
          <w:rFonts w:ascii="Arial" w:hAnsi="Arial" w:cs="Arial"/>
          <w:color w:val="000000" w:themeColor="text1"/>
          <w:sz w:val="22"/>
          <w:szCs w:val="22"/>
        </w:rPr>
        <w:t xml:space="preserve">, </w:t>
      </w:r>
      <w:proofErr w:type="spellStart"/>
      <w:r w:rsidR="00EF298E" w:rsidRPr="00CC1C9B">
        <w:rPr>
          <w:rFonts w:ascii="Arial" w:hAnsi="Arial" w:cs="Arial"/>
          <w:bCs/>
          <w:color w:val="000000" w:themeColor="text1"/>
          <w:sz w:val="22"/>
          <w:szCs w:val="22"/>
          <w:lang w:val="pt-PT"/>
        </w:rPr>
        <w:t>bassoonist</w:t>
      </w:r>
      <w:proofErr w:type="spellEnd"/>
      <w:r w:rsidR="00941CA2" w:rsidRPr="00CC1C9B">
        <w:rPr>
          <w:rFonts w:ascii="Arial" w:hAnsi="Arial" w:cs="Arial"/>
          <w:color w:val="000000" w:themeColor="text1"/>
          <w:sz w:val="22"/>
          <w:szCs w:val="22"/>
        </w:rPr>
        <w:t>. In 2017,</w:t>
      </w:r>
      <w:r w:rsidR="00EF298E" w:rsidRPr="00CC1C9B">
        <w:rPr>
          <w:rFonts w:ascii="Arial" w:hAnsi="Arial" w:cs="Arial"/>
          <w:color w:val="000000" w:themeColor="text1"/>
          <w:sz w:val="22"/>
          <w:szCs w:val="22"/>
        </w:rPr>
        <w:t xml:space="preserve"> </w:t>
      </w:r>
      <w:r w:rsidR="00C62CAB" w:rsidRPr="00CC1C9B">
        <w:rPr>
          <w:rFonts w:ascii="Arial" w:hAnsi="Arial" w:cs="Arial"/>
          <w:color w:val="000000" w:themeColor="text1"/>
          <w:sz w:val="22"/>
          <w:szCs w:val="22"/>
        </w:rPr>
        <w:t xml:space="preserve">violinist </w:t>
      </w:r>
      <w:hyperlink r:id="rId26" w:history="1">
        <w:r w:rsidR="00734C77" w:rsidRPr="00CC1C9B">
          <w:rPr>
            <w:rStyle w:val="Hyperlink"/>
            <w:rFonts w:ascii="Arial" w:hAnsi="Arial" w:cs="Arial"/>
            <w:sz w:val="22"/>
            <w:szCs w:val="22"/>
          </w:rPr>
          <w:t>An</w:t>
        </w:r>
        <w:r w:rsidR="00EF298E" w:rsidRPr="00CC1C9B">
          <w:rPr>
            <w:rStyle w:val="Hyperlink"/>
            <w:rFonts w:ascii="Arial" w:hAnsi="Arial" w:cs="Arial"/>
            <w:sz w:val="22"/>
            <w:szCs w:val="22"/>
          </w:rPr>
          <w:t>gelo Xiang Yu</w:t>
        </w:r>
      </w:hyperlink>
      <w:r w:rsidR="00EF298E" w:rsidRPr="00CC1C9B">
        <w:rPr>
          <w:rFonts w:ascii="Arial" w:hAnsi="Arial" w:cs="Arial"/>
          <w:color w:val="000000" w:themeColor="text1"/>
          <w:sz w:val="22"/>
          <w:szCs w:val="22"/>
        </w:rPr>
        <w:t xml:space="preserve">, and </w:t>
      </w:r>
      <w:r w:rsidR="00C62CAB" w:rsidRPr="00CC1C9B">
        <w:rPr>
          <w:rFonts w:ascii="Arial" w:hAnsi="Arial" w:cs="Arial"/>
          <w:color w:val="000000" w:themeColor="text1"/>
          <w:sz w:val="22"/>
          <w:szCs w:val="22"/>
        </w:rPr>
        <w:t xml:space="preserve">clarinetist </w:t>
      </w:r>
      <w:hyperlink r:id="rId27" w:history="1">
        <w:r w:rsidR="00EF298E" w:rsidRPr="00CC1C9B">
          <w:rPr>
            <w:rStyle w:val="Hyperlink"/>
            <w:rFonts w:ascii="Arial" w:hAnsi="Arial" w:cs="Arial"/>
            <w:sz w:val="22"/>
            <w:szCs w:val="22"/>
          </w:rPr>
          <w:t xml:space="preserve">Alexander </w:t>
        </w:r>
        <w:proofErr w:type="spellStart"/>
        <w:r w:rsidR="00EF298E" w:rsidRPr="00CC1C9B">
          <w:rPr>
            <w:rStyle w:val="Hyperlink"/>
            <w:rFonts w:ascii="Arial" w:hAnsi="Arial" w:cs="Arial"/>
            <w:sz w:val="22"/>
            <w:szCs w:val="22"/>
          </w:rPr>
          <w:t>Fiterstein</w:t>
        </w:r>
        <w:proofErr w:type="spellEnd"/>
      </w:hyperlink>
      <w:r w:rsidR="00EF298E" w:rsidRPr="00CC1C9B">
        <w:rPr>
          <w:rFonts w:ascii="Arial" w:hAnsi="Arial" w:cs="Arial"/>
          <w:color w:val="000000" w:themeColor="text1"/>
          <w:sz w:val="22"/>
          <w:szCs w:val="22"/>
        </w:rPr>
        <w:t xml:space="preserve">, </w:t>
      </w:r>
      <w:r w:rsidRPr="00CC1C9B">
        <w:rPr>
          <w:rFonts w:ascii="Arial" w:hAnsi="Arial" w:cs="Arial"/>
          <w:color w:val="000000" w:themeColor="text1"/>
          <w:sz w:val="22"/>
          <w:szCs w:val="22"/>
        </w:rPr>
        <w:t xml:space="preserve">will conduct </w:t>
      </w:r>
      <w:proofErr w:type="spellStart"/>
      <w:r w:rsidRPr="00CC1C9B">
        <w:rPr>
          <w:rFonts w:ascii="Arial" w:hAnsi="Arial" w:cs="Arial"/>
          <w:color w:val="000000" w:themeColor="text1"/>
          <w:sz w:val="22"/>
          <w:szCs w:val="22"/>
        </w:rPr>
        <w:t>masterclasses</w:t>
      </w:r>
      <w:proofErr w:type="spellEnd"/>
      <w:r w:rsidRPr="00CC1C9B">
        <w:rPr>
          <w:rFonts w:ascii="Arial" w:hAnsi="Arial" w:cs="Arial"/>
          <w:color w:val="000000" w:themeColor="text1"/>
          <w:sz w:val="22"/>
          <w:szCs w:val="22"/>
        </w:rPr>
        <w:t xml:space="preserve"> </w:t>
      </w:r>
      <w:r w:rsidR="006B5B4D" w:rsidRPr="00CC1C9B">
        <w:rPr>
          <w:rFonts w:ascii="Arial" w:hAnsi="Arial" w:cs="Arial"/>
          <w:color w:val="000000" w:themeColor="text1"/>
          <w:sz w:val="22"/>
          <w:szCs w:val="22"/>
        </w:rPr>
        <w:t>with</w:t>
      </w:r>
      <w:r w:rsidRPr="00CC1C9B">
        <w:rPr>
          <w:rFonts w:ascii="Arial" w:hAnsi="Arial" w:cs="Arial"/>
          <w:color w:val="000000" w:themeColor="text1"/>
          <w:sz w:val="22"/>
          <w:szCs w:val="22"/>
        </w:rPr>
        <w:t xml:space="preserve"> EYSO students.</w:t>
      </w:r>
    </w:p>
    <w:p w14:paraId="3C42B704" w14:textId="77777777" w:rsidR="00AE7585" w:rsidRPr="00CC1C9B" w:rsidRDefault="00AE7585">
      <w:pPr>
        <w:pStyle w:val="Body"/>
        <w:spacing w:line="216" w:lineRule="auto"/>
        <w:rPr>
          <w:rFonts w:ascii="Arial" w:eastAsia="Times" w:hAnsi="Arial" w:cs="Arial"/>
          <w:color w:val="000000" w:themeColor="text1"/>
          <w:sz w:val="22"/>
          <w:szCs w:val="22"/>
        </w:rPr>
      </w:pPr>
    </w:p>
    <w:p w14:paraId="5D62238F" w14:textId="26BBA4D4" w:rsidR="00E81B2E" w:rsidRPr="00CC1C9B" w:rsidRDefault="00E3035C" w:rsidP="00CC1C9B">
      <w:pPr>
        <w:pStyle w:val="Body"/>
        <w:numPr>
          <w:ilvl w:val="0"/>
          <w:numId w:val="21"/>
        </w:numPr>
        <w:tabs>
          <w:tab w:val="num" w:pos="792"/>
        </w:tabs>
        <w:spacing w:line="216" w:lineRule="auto"/>
        <w:ind w:left="792" w:hanging="432"/>
        <w:rPr>
          <w:rFonts w:ascii="Arial" w:eastAsia="Arial" w:hAnsi="Arial" w:cs="Arial"/>
          <w:color w:val="000000" w:themeColor="text1"/>
          <w:sz w:val="22"/>
          <w:szCs w:val="22"/>
        </w:rPr>
      </w:pPr>
      <w:r w:rsidRPr="00CC1C9B">
        <w:rPr>
          <w:rFonts w:ascii="Arial" w:hAnsi="Arial" w:cs="Arial"/>
          <w:color w:val="000000" w:themeColor="text1"/>
          <w:sz w:val="22"/>
          <w:szCs w:val="22"/>
        </w:rPr>
        <w:t>In addition to presenting masterworks of classical repertory, EYSO has commissioned and premiered more than 20 works by local, regional, and nat</w:t>
      </w:r>
      <w:r w:rsidR="00EF298E" w:rsidRPr="00CC1C9B">
        <w:rPr>
          <w:rFonts w:ascii="Arial" w:hAnsi="Arial" w:cs="Arial"/>
          <w:color w:val="000000" w:themeColor="text1"/>
          <w:sz w:val="22"/>
          <w:szCs w:val="22"/>
        </w:rPr>
        <w:t>ional composers</w:t>
      </w:r>
      <w:r w:rsidRPr="00CC1C9B">
        <w:rPr>
          <w:rFonts w:ascii="Arial" w:hAnsi="Arial" w:cs="Arial"/>
          <w:color w:val="000000" w:themeColor="text1"/>
          <w:sz w:val="22"/>
          <w:szCs w:val="22"/>
        </w:rPr>
        <w:t xml:space="preserve">, including </w:t>
      </w:r>
      <w:r w:rsidRPr="00CC1C9B">
        <w:rPr>
          <w:rFonts w:ascii="Arial" w:hAnsi="Arial" w:cs="Arial"/>
          <w:bCs/>
          <w:color w:val="000000" w:themeColor="text1"/>
          <w:sz w:val="22"/>
          <w:szCs w:val="22"/>
        </w:rPr>
        <w:t xml:space="preserve">Daniel </w:t>
      </w:r>
      <w:proofErr w:type="spellStart"/>
      <w:r w:rsidRPr="00CC1C9B">
        <w:rPr>
          <w:rFonts w:ascii="Arial" w:hAnsi="Arial" w:cs="Arial"/>
          <w:bCs/>
          <w:color w:val="000000" w:themeColor="text1"/>
          <w:sz w:val="22"/>
          <w:szCs w:val="22"/>
        </w:rPr>
        <w:t>Brewbaker</w:t>
      </w:r>
      <w:proofErr w:type="spellEnd"/>
      <w:r w:rsidRPr="00CC1C9B">
        <w:rPr>
          <w:rFonts w:ascii="Arial" w:hAnsi="Arial" w:cs="Arial"/>
          <w:color w:val="000000" w:themeColor="text1"/>
          <w:sz w:val="22"/>
          <w:szCs w:val="22"/>
        </w:rPr>
        <w:t xml:space="preserve">, </w:t>
      </w:r>
      <w:r w:rsidRPr="00CC1C9B">
        <w:rPr>
          <w:rFonts w:ascii="Arial" w:hAnsi="Arial" w:cs="Arial"/>
          <w:bCs/>
          <w:color w:val="000000" w:themeColor="text1"/>
          <w:sz w:val="22"/>
          <w:szCs w:val="22"/>
        </w:rPr>
        <w:t>Robert Hanson</w:t>
      </w:r>
      <w:r w:rsidRPr="00CC1C9B">
        <w:rPr>
          <w:rFonts w:ascii="Arial" w:hAnsi="Arial" w:cs="Arial"/>
          <w:color w:val="000000" w:themeColor="text1"/>
          <w:sz w:val="22"/>
          <w:szCs w:val="22"/>
        </w:rPr>
        <w:t xml:space="preserve">, and </w:t>
      </w:r>
      <w:r w:rsidRPr="00CC1C9B">
        <w:rPr>
          <w:rFonts w:ascii="Arial" w:hAnsi="Arial" w:cs="Arial"/>
          <w:bCs/>
          <w:color w:val="000000" w:themeColor="text1"/>
          <w:sz w:val="22"/>
          <w:szCs w:val="22"/>
          <w:lang w:val="nl-NL"/>
        </w:rPr>
        <w:t>John Stevens</w:t>
      </w:r>
      <w:r w:rsidRPr="00CC1C9B">
        <w:rPr>
          <w:rFonts w:ascii="Arial" w:hAnsi="Arial" w:cs="Arial"/>
          <w:color w:val="000000" w:themeColor="text1"/>
          <w:sz w:val="22"/>
          <w:szCs w:val="22"/>
        </w:rPr>
        <w:t>.</w:t>
      </w:r>
      <w:r w:rsidR="00294B0F" w:rsidRPr="00CC1C9B">
        <w:rPr>
          <w:rFonts w:ascii="Arial" w:hAnsi="Arial" w:cs="Arial"/>
          <w:color w:val="000000" w:themeColor="text1"/>
          <w:sz w:val="22"/>
          <w:szCs w:val="22"/>
        </w:rPr>
        <w:t xml:space="preserve"> </w:t>
      </w:r>
      <w:r w:rsidR="00C62CAB" w:rsidRPr="00CC1C9B">
        <w:rPr>
          <w:rFonts w:ascii="Arial" w:hAnsi="Arial" w:cs="Arial"/>
          <w:color w:val="000000" w:themeColor="text1"/>
          <w:sz w:val="22"/>
          <w:szCs w:val="22"/>
        </w:rPr>
        <w:t>In</w:t>
      </w:r>
      <w:r w:rsidR="00EF298E" w:rsidRPr="00CC1C9B">
        <w:rPr>
          <w:rFonts w:ascii="Arial" w:hAnsi="Arial" w:cs="Arial"/>
          <w:color w:val="000000" w:themeColor="text1"/>
          <w:sz w:val="22"/>
          <w:szCs w:val="22"/>
        </w:rPr>
        <w:t xml:space="preserve"> </w:t>
      </w:r>
      <w:r w:rsidR="00C62CAB" w:rsidRPr="00CC1C9B">
        <w:rPr>
          <w:rFonts w:ascii="Arial" w:hAnsi="Arial" w:cs="Arial"/>
          <w:color w:val="000000" w:themeColor="text1"/>
          <w:sz w:val="22"/>
          <w:szCs w:val="22"/>
        </w:rPr>
        <w:t xml:space="preserve">2016, </w:t>
      </w:r>
      <w:r w:rsidR="00294B0F" w:rsidRPr="00CC1C9B">
        <w:rPr>
          <w:rFonts w:ascii="Arial" w:hAnsi="Arial" w:cs="Arial"/>
          <w:color w:val="000000" w:themeColor="text1"/>
          <w:sz w:val="22"/>
          <w:szCs w:val="22"/>
        </w:rPr>
        <w:t xml:space="preserve">EYSO added </w:t>
      </w:r>
      <w:hyperlink r:id="rId28" w:history="1">
        <w:r w:rsidR="00C62CAB" w:rsidRPr="00CC1C9B">
          <w:rPr>
            <w:rStyle w:val="Hyperlink"/>
            <w:rFonts w:ascii="Arial" w:hAnsi="Arial" w:cs="Arial"/>
            <w:sz w:val="22"/>
            <w:szCs w:val="22"/>
          </w:rPr>
          <w:t xml:space="preserve">Ethan T. </w:t>
        </w:r>
        <w:proofErr w:type="spellStart"/>
        <w:r w:rsidR="00C62CAB" w:rsidRPr="00CC1C9B">
          <w:rPr>
            <w:rStyle w:val="Hyperlink"/>
            <w:rFonts w:ascii="Arial" w:hAnsi="Arial" w:cs="Arial"/>
            <w:sz w:val="22"/>
            <w:szCs w:val="22"/>
          </w:rPr>
          <w:t>Parcell</w:t>
        </w:r>
        <w:proofErr w:type="spellEnd"/>
      </w:hyperlink>
      <w:r w:rsidR="00C62CAB" w:rsidRPr="00CC1C9B">
        <w:rPr>
          <w:rStyle w:val="Hyperlink"/>
          <w:rFonts w:ascii="Arial" w:hAnsi="Arial" w:cs="Arial"/>
          <w:sz w:val="22"/>
          <w:szCs w:val="22"/>
        </w:rPr>
        <w:t xml:space="preserve"> </w:t>
      </w:r>
      <w:r w:rsidR="00294B0F" w:rsidRPr="00CC1C9B">
        <w:rPr>
          <w:rFonts w:ascii="Arial" w:hAnsi="Arial" w:cs="Arial"/>
          <w:color w:val="000000" w:themeColor="text1"/>
          <w:sz w:val="22"/>
          <w:szCs w:val="22"/>
        </w:rPr>
        <w:t>a</w:t>
      </w:r>
      <w:r w:rsidR="00C62CAB" w:rsidRPr="00CC1C9B">
        <w:rPr>
          <w:rFonts w:ascii="Arial" w:hAnsi="Arial" w:cs="Arial"/>
          <w:color w:val="000000" w:themeColor="text1"/>
          <w:sz w:val="22"/>
          <w:szCs w:val="22"/>
        </w:rPr>
        <w:t>s</w:t>
      </w:r>
      <w:r w:rsidR="00294B0F" w:rsidRPr="00CC1C9B">
        <w:rPr>
          <w:rFonts w:ascii="Arial" w:hAnsi="Arial" w:cs="Arial"/>
          <w:color w:val="000000" w:themeColor="text1"/>
          <w:sz w:val="22"/>
          <w:szCs w:val="22"/>
        </w:rPr>
        <w:t xml:space="preserve"> composer in residence</w:t>
      </w:r>
      <w:r w:rsidR="00E81B2E">
        <w:rPr>
          <w:rFonts w:ascii="Arial" w:hAnsi="Arial" w:cs="Arial"/>
          <w:color w:val="000000" w:themeColor="text1"/>
          <w:sz w:val="22"/>
          <w:szCs w:val="22"/>
        </w:rPr>
        <w:t>.</w:t>
      </w:r>
    </w:p>
    <w:p w14:paraId="0575E85B" w14:textId="77777777" w:rsidR="00AE7585" w:rsidRPr="00CC1C9B" w:rsidRDefault="00AE7585" w:rsidP="00CC1C9B">
      <w:pPr>
        <w:pStyle w:val="Body"/>
        <w:spacing w:line="216" w:lineRule="auto"/>
        <w:ind w:left="792"/>
        <w:rPr>
          <w:rFonts w:ascii="Arial" w:eastAsia="Times" w:hAnsi="Arial" w:cs="Arial"/>
          <w:color w:val="000000" w:themeColor="text1"/>
          <w:sz w:val="22"/>
          <w:szCs w:val="22"/>
        </w:rPr>
      </w:pPr>
    </w:p>
    <w:p w14:paraId="175FAEB9" w14:textId="497C0A53" w:rsidR="00AE7585" w:rsidRPr="00CC1C9B" w:rsidRDefault="00E3035C">
      <w:pPr>
        <w:pStyle w:val="Body"/>
        <w:numPr>
          <w:ilvl w:val="0"/>
          <w:numId w:val="24"/>
        </w:numPr>
        <w:tabs>
          <w:tab w:val="num" w:pos="792"/>
        </w:tabs>
        <w:spacing w:line="216" w:lineRule="auto"/>
        <w:ind w:left="792" w:hanging="432"/>
        <w:rPr>
          <w:rFonts w:ascii="Arial" w:eastAsia="Arial" w:hAnsi="Arial" w:cs="Arial"/>
          <w:color w:val="000000" w:themeColor="text1"/>
          <w:sz w:val="22"/>
          <w:szCs w:val="22"/>
        </w:rPr>
      </w:pPr>
      <w:r w:rsidRPr="00CC1C9B">
        <w:rPr>
          <w:rFonts w:ascii="Arial" w:hAnsi="Arial" w:cs="Arial"/>
          <w:color w:val="000000" w:themeColor="text1"/>
          <w:sz w:val="22"/>
          <w:szCs w:val="22"/>
        </w:rPr>
        <w:t xml:space="preserve">In 2004, EYSO </w:t>
      </w:r>
      <w:r w:rsidR="00C62CAB" w:rsidRPr="00CC1C9B">
        <w:rPr>
          <w:rFonts w:ascii="Arial" w:hAnsi="Arial" w:cs="Arial"/>
          <w:color w:val="000000" w:themeColor="text1"/>
          <w:sz w:val="22"/>
          <w:szCs w:val="22"/>
        </w:rPr>
        <w:t xml:space="preserve">was </w:t>
      </w:r>
      <w:r w:rsidRPr="00CC1C9B">
        <w:rPr>
          <w:rFonts w:ascii="Arial" w:hAnsi="Arial" w:cs="Arial"/>
          <w:bCs/>
          <w:color w:val="000000" w:themeColor="text1"/>
          <w:sz w:val="22"/>
          <w:szCs w:val="22"/>
        </w:rPr>
        <w:t>the first youth orchestra to perform at the Ravinia Festival</w:t>
      </w:r>
      <w:r w:rsidRPr="00CC1C9B">
        <w:rPr>
          <w:rFonts w:ascii="Arial" w:hAnsi="Arial" w:cs="Arial"/>
          <w:color w:val="000000" w:themeColor="text1"/>
          <w:sz w:val="22"/>
          <w:szCs w:val="22"/>
        </w:rPr>
        <w:t xml:space="preserve">, </w:t>
      </w:r>
      <w:r w:rsidR="00C62CAB" w:rsidRPr="00CC1C9B">
        <w:rPr>
          <w:rFonts w:ascii="Arial" w:hAnsi="Arial" w:cs="Arial"/>
          <w:color w:val="000000" w:themeColor="text1"/>
          <w:sz w:val="22"/>
          <w:szCs w:val="22"/>
        </w:rPr>
        <w:t>most recently performing</w:t>
      </w:r>
      <w:r w:rsidRPr="00CC1C9B">
        <w:rPr>
          <w:rFonts w:ascii="Arial" w:hAnsi="Arial" w:cs="Arial"/>
          <w:color w:val="000000" w:themeColor="text1"/>
          <w:sz w:val="22"/>
          <w:szCs w:val="22"/>
        </w:rPr>
        <w:t xml:space="preserve"> </w:t>
      </w:r>
      <w:r w:rsidRPr="00CC1C9B">
        <w:rPr>
          <w:rFonts w:ascii="Arial" w:hAnsi="Arial" w:cs="Arial"/>
          <w:i/>
          <w:iCs/>
          <w:color w:val="000000" w:themeColor="text1"/>
          <w:sz w:val="22"/>
          <w:szCs w:val="22"/>
        </w:rPr>
        <w:t>Mozart’s Magnificent Voyage</w:t>
      </w:r>
      <w:r w:rsidRPr="00CC1C9B">
        <w:rPr>
          <w:rFonts w:ascii="Arial" w:hAnsi="Arial" w:cs="Arial"/>
          <w:color w:val="000000" w:themeColor="text1"/>
          <w:sz w:val="22"/>
          <w:szCs w:val="22"/>
        </w:rPr>
        <w:t xml:space="preserve"> in 2014. In 2006 </w:t>
      </w:r>
      <w:r w:rsidR="00B9782A" w:rsidRPr="00CC1C9B">
        <w:rPr>
          <w:rFonts w:ascii="Arial" w:hAnsi="Arial" w:cs="Arial"/>
          <w:color w:val="000000" w:themeColor="text1"/>
          <w:sz w:val="22"/>
          <w:szCs w:val="22"/>
        </w:rPr>
        <w:t xml:space="preserve">the Youth Symphony </w:t>
      </w:r>
      <w:r w:rsidRPr="00CC1C9B">
        <w:rPr>
          <w:rFonts w:ascii="Arial" w:hAnsi="Arial" w:cs="Arial"/>
          <w:color w:val="000000" w:themeColor="text1"/>
          <w:sz w:val="22"/>
          <w:szCs w:val="22"/>
        </w:rPr>
        <w:t xml:space="preserve">was featured at the </w:t>
      </w:r>
      <w:r w:rsidRPr="00CC1C9B">
        <w:rPr>
          <w:rFonts w:ascii="Arial" w:hAnsi="Arial" w:cs="Arial"/>
          <w:bCs/>
          <w:color w:val="000000" w:themeColor="text1"/>
          <w:sz w:val="22"/>
          <w:szCs w:val="22"/>
          <w:lang w:val="nl-NL"/>
        </w:rPr>
        <w:t xml:space="preserve">Aberdeen International </w:t>
      </w:r>
      <w:proofErr w:type="spellStart"/>
      <w:r w:rsidRPr="00CC1C9B">
        <w:rPr>
          <w:rFonts w:ascii="Arial" w:hAnsi="Arial" w:cs="Arial"/>
          <w:bCs/>
          <w:color w:val="000000" w:themeColor="text1"/>
          <w:sz w:val="22"/>
          <w:szCs w:val="22"/>
          <w:lang w:val="nl-NL"/>
        </w:rPr>
        <w:t>Youth</w:t>
      </w:r>
      <w:proofErr w:type="spellEnd"/>
      <w:r w:rsidRPr="00CC1C9B">
        <w:rPr>
          <w:rFonts w:ascii="Arial" w:hAnsi="Arial" w:cs="Arial"/>
          <w:bCs/>
          <w:color w:val="000000" w:themeColor="text1"/>
          <w:sz w:val="22"/>
          <w:szCs w:val="22"/>
          <w:lang w:val="nl-NL"/>
        </w:rPr>
        <w:t xml:space="preserve"> Arts Festival</w:t>
      </w:r>
      <w:r w:rsidRPr="00CC1C9B">
        <w:rPr>
          <w:rFonts w:ascii="Arial" w:hAnsi="Arial" w:cs="Arial"/>
          <w:color w:val="000000" w:themeColor="text1"/>
          <w:sz w:val="22"/>
          <w:szCs w:val="22"/>
        </w:rPr>
        <w:t xml:space="preserve"> in Scotland.</w:t>
      </w:r>
    </w:p>
    <w:p w14:paraId="4CBEA382" w14:textId="77777777" w:rsidR="00AE7585" w:rsidRPr="00CC1C9B" w:rsidRDefault="00AE7585">
      <w:pPr>
        <w:pStyle w:val="Body"/>
        <w:spacing w:line="216" w:lineRule="auto"/>
        <w:rPr>
          <w:rFonts w:ascii="Arial" w:eastAsia="Times" w:hAnsi="Arial" w:cs="Arial"/>
          <w:color w:val="000000" w:themeColor="text1"/>
          <w:sz w:val="22"/>
          <w:szCs w:val="22"/>
        </w:rPr>
      </w:pPr>
    </w:p>
    <w:p w14:paraId="489383D3" w14:textId="77777777" w:rsidR="00AE7585" w:rsidRPr="00CC1C9B" w:rsidRDefault="00E3035C">
      <w:pPr>
        <w:pStyle w:val="Body"/>
        <w:numPr>
          <w:ilvl w:val="0"/>
          <w:numId w:val="27"/>
        </w:numPr>
        <w:tabs>
          <w:tab w:val="num" w:pos="792"/>
        </w:tabs>
        <w:spacing w:line="216" w:lineRule="auto"/>
        <w:ind w:left="792" w:hanging="432"/>
        <w:rPr>
          <w:rFonts w:ascii="Arial" w:eastAsia="Arial" w:hAnsi="Arial" w:cs="Arial"/>
          <w:color w:val="000000" w:themeColor="text1"/>
          <w:sz w:val="22"/>
          <w:szCs w:val="22"/>
        </w:rPr>
      </w:pPr>
      <w:r w:rsidRPr="00CC1C9B">
        <w:rPr>
          <w:rFonts w:ascii="Arial" w:hAnsi="Arial" w:cs="Arial"/>
          <w:color w:val="000000" w:themeColor="text1"/>
          <w:sz w:val="22"/>
          <w:szCs w:val="22"/>
        </w:rPr>
        <w:t xml:space="preserve">In 2008, EYSO and Elgin Symphony Orchestra were awarded a prestigious joint Orchestra Residency with violin virtuoso </w:t>
      </w:r>
      <w:proofErr w:type="spellStart"/>
      <w:r w:rsidRPr="00CC1C9B">
        <w:rPr>
          <w:rFonts w:ascii="Arial" w:hAnsi="Arial" w:cs="Arial"/>
          <w:bCs/>
          <w:color w:val="000000" w:themeColor="text1"/>
          <w:sz w:val="22"/>
          <w:szCs w:val="22"/>
          <w:lang w:val="es-ES_tradnl"/>
        </w:rPr>
        <w:t>Midori</w:t>
      </w:r>
      <w:proofErr w:type="spellEnd"/>
      <w:r w:rsidRPr="00CC1C9B">
        <w:rPr>
          <w:rFonts w:ascii="Arial" w:hAnsi="Arial" w:cs="Arial"/>
          <w:color w:val="000000" w:themeColor="text1"/>
          <w:sz w:val="22"/>
          <w:szCs w:val="22"/>
        </w:rPr>
        <w:t>, one of only two such residencies granted by the artist each year.</w:t>
      </w:r>
    </w:p>
    <w:p w14:paraId="5E350812" w14:textId="77777777" w:rsidR="00AE7585" w:rsidRPr="00CC1C9B" w:rsidRDefault="00AE7585">
      <w:pPr>
        <w:pStyle w:val="Body"/>
        <w:spacing w:line="216" w:lineRule="auto"/>
        <w:rPr>
          <w:rFonts w:ascii="Arial" w:eastAsia="Times" w:hAnsi="Arial" w:cs="Arial"/>
          <w:color w:val="000000" w:themeColor="text1"/>
          <w:sz w:val="22"/>
          <w:szCs w:val="22"/>
        </w:rPr>
      </w:pPr>
    </w:p>
    <w:p w14:paraId="59B4C9A0" w14:textId="5CC1669D" w:rsidR="00AE7585" w:rsidRPr="00CC1C9B" w:rsidRDefault="00E3035C" w:rsidP="006B5B4D">
      <w:pPr>
        <w:pStyle w:val="Body"/>
        <w:numPr>
          <w:ilvl w:val="0"/>
          <w:numId w:val="30"/>
        </w:numPr>
        <w:tabs>
          <w:tab w:val="num" w:pos="792"/>
        </w:tabs>
        <w:spacing w:line="216" w:lineRule="auto"/>
        <w:ind w:left="792" w:hanging="432"/>
        <w:rPr>
          <w:rFonts w:ascii="Arial" w:eastAsia="Times" w:hAnsi="Arial" w:cs="Arial"/>
          <w:color w:val="000000" w:themeColor="text1"/>
          <w:sz w:val="22"/>
          <w:szCs w:val="22"/>
        </w:rPr>
      </w:pPr>
      <w:r w:rsidRPr="00CC1C9B">
        <w:rPr>
          <w:rFonts w:ascii="Arial" w:hAnsi="Arial" w:cs="Arial"/>
          <w:color w:val="000000" w:themeColor="text1"/>
          <w:sz w:val="22"/>
          <w:szCs w:val="22"/>
        </w:rPr>
        <w:t xml:space="preserve">In 2009, EYSO performed at the </w:t>
      </w:r>
      <w:r w:rsidRPr="00CC1C9B">
        <w:rPr>
          <w:rFonts w:ascii="Arial" w:hAnsi="Arial" w:cs="Arial"/>
          <w:bCs/>
          <w:color w:val="000000" w:themeColor="text1"/>
          <w:sz w:val="22"/>
          <w:szCs w:val="22"/>
        </w:rPr>
        <w:t>state capitol in Springfield, Illinois</w:t>
      </w:r>
      <w:r w:rsidRPr="00CC1C9B">
        <w:rPr>
          <w:rFonts w:ascii="Arial" w:hAnsi="Arial" w:cs="Arial"/>
          <w:color w:val="000000" w:themeColor="text1"/>
          <w:sz w:val="22"/>
          <w:szCs w:val="22"/>
        </w:rPr>
        <w:t xml:space="preserve">, as part of the commemoration of the Lincoln Bicentennial. In 2012, EYSO toured the southern United States on their </w:t>
      </w:r>
      <w:r w:rsidRPr="00CC1C9B">
        <w:rPr>
          <w:rFonts w:ascii="Arial" w:hAnsi="Arial" w:cs="Arial"/>
          <w:bCs/>
          <w:i/>
          <w:iCs/>
          <w:color w:val="000000" w:themeColor="text1"/>
          <w:sz w:val="22"/>
          <w:szCs w:val="22"/>
        </w:rPr>
        <w:t>Civil War Tour</w:t>
      </w:r>
      <w:r w:rsidRPr="00CC1C9B">
        <w:rPr>
          <w:rFonts w:ascii="Arial" w:hAnsi="Arial" w:cs="Arial"/>
          <w:color w:val="000000" w:themeColor="text1"/>
          <w:sz w:val="22"/>
          <w:szCs w:val="22"/>
        </w:rPr>
        <w:t>.</w:t>
      </w:r>
      <w:r w:rsidR="00B9782A" w:rsidRPr="00CC1C9B">
        <w:rPr>
          <w:rFonts w:ascii="Arial" w:hAnsi="Arial" w:cs="Arial"/>
          <w:color w:val="000000" w:themeColor="text1"/>
          <w:sz w:val="22"/>
          <w:szCs w:val="22"/>
        </w:rPr>
        <w:t xml:space="preserve"> </w:t>
      </w:r>
    </w:p>
    <w:p w14:paraId="75DEC83E" w14:textId="77777777" w:rsidR="006B5B4D" w:rsidRPr="00CC1C9B" w:rsidRDefault="006B5B4D" w:rsidP="006B5B4D">
      <w:pPr>
        <w:pStyle w:val="Body"/>
        <w:spacing w:line="216" w:lineRule="auto"/>
        <w:ind w:left="792"/>
        <w:rPr>
          <w:rFonts w:ascii="Arial" w:eastAsia="Times" w:hAnsi="Arial" w:cs="Arial"/>
          <w:color w:val="000000" w:themeColor="text1"/>
          <w:sz w:val="22"/>
          <w:szCs w:val="22"/>
        </w:rPr>
      </w:pPr>
    </w:p>
    <w:p w14:paraId="07A7F4FE" w14:textId="7FD62F9F" w:rsidR="00AE7585" w:rsidRPr="00CC1C9B" w:rsidRDefault="006B5B4D">
      <w:pPr>
        <w:pStyle w:val="Body"/>
        <w:numPr>
          <w:ilvl w:val="0"/>
          <w:numId w:val="33"/>
        </w:numPr>
        <w:tabs>
          <w:tab w:val="num" w:pos="792"/>
        </w:tabs>
        <w:spacing w:line="216" w:lineRule="auto"/>
        <w:ind w:left="792" w:hanging="432"/>
        <w:rPr>
          <w:rFonts w:ascii="Arial" w:eastAsia="Arial" w:hAnsi="Arial" w:cs="Arial"/>
          <w:color w:val="000000" w:themeColor="text1"/>
          <w:sz w:val="22"/>
          <w:szCs w:val="22"/>
        </w:rPr>
      </w:pPr>
      <w:r w:rsidRPr="00CC1C9B">
        <w:rPr>
          <w:rFonts w:ascii="Arial" w:hAnsi="Arial" w:cs="Arial"/>
          <w:color w:val="000000" w:themeColor="text1"/>
          <w:sz w:val="22"/>
          <w:szCs w:val="22"/>
        </w:rPr>
        <w:t>EYSO Honors Chamber E</w:t>
      </w:r>
      <w:r w:rsidR="00E3035C" w:rsidRPr="00CC1C9B">
        <w:rPr>
          <w:rFonts w:ascii="Arial" w:hAnsi="Arial" w:cs="Arial"/>
          <w:color w:val="000000" w:themeColor="text1"/>
          <w:sz w:val="22"/>
          <w:szCs w:val="22"/>
        </w:rPr>
        <w:t xml:space="preserve">nsembles have been featured on NPR’s acclaimed music program </w:t>
      </w:r>
      <w:r w:rsidR="00E3035C" w:rsidRPr="00CC1C9B">
        <w:rPr>
          <w:rFonts w:ascii="Arial" w:hAnsi="Arial" w:cs="Arial"/>
          <w:bCs/>
          <w:i/>
          <w:iCs/>
          <w:color w:val="000000" w:themeColor="text1"/>
          <w:sz w:val="22"/>
          <w:szCs w:val="22"/>
        </w:rPr>
        <w:t>From the Top</w:t>
      </w:r>
      <w:r w:rsidR="00E3035C" w:rsidRPr="00CC1C9B">
        <w:rPr>
          <w:rFonts w:ascii="Arial" w:hAnsi="Arial" w:cs="Arial"/>
          <w:color w:val="000000" w:themeColor="text1"/>
          <w:sz w:val="22"/>
          <w:szCs w:val="22"/>
        </w:rPr>
        <w:t xml:space="preserve"> and as well as on WFMT-FM’s </w:t>
      </w:r>
      <w:r w:rsidR="00E3035C" w:rsidRPr="00CC1C9B">
        <w:rPr>
          <w:rFonts w:ascii="Arial" w:hAnsi="Arial" w:cs="Arial"/>
          <w:bCs/>
          <w:i/>
          <w:iCs/>
          <w:color w:val="000000" w:themeColor="text1"/>
          <w:sz w:val="22"/>
          <w:szCs w:val="22"/>
          <w:lang w:val="fr-FR"/>
        </w:rPr>
        <w:t>Introductions</w:t>
      </w:r>
      <w:r w:rsidR="00E3035C" w:rsidRPr="00CC1C9B">
        <w:rPr>
          <w:rFonts w:ascii="Arial" w:hAnsi="Arial" w:cs="Arial"/>
          <w:color w:val="000000" w:themeColor="text1"/>
          <w:sz w:val="22"/>
          <w:szCs w:val="22"/>
        </w:rPr>
        <w:t xml:space="preserve"> program, aired nationwide via radio and Internet.</w:t>
      </w:r>
    </w:p>
    <w:p w14:paraId="516E5D09" w14:textId="77777777" w:rsidR="00AE7585" w:rsidRPr="00CC1C9B" w:rsidRDefault="00AE7585">
      <w:pPr>
        <w:pStyle w:val="Body"/>
        <w:spacing w:line="216" w:lineRule="auto"/>
        <w:rPr>
          <w:rFonts w:ascii="Arial" w:eastAsia="Times" w:hAnsi="Arial" w:cs="Arial"/>
          <w:color w:val="000000" w:themeColor="text1"/>
          <w:sz w:val="22"/>
          <w:szCs w:val="22"/>
        </w:rPr>
      </w:pPr>
    </w:p>
    <w:p w14:paraId="378DEF43" w14:textId="5F324D04" w:rsidR="00B12BDC" w:rsidRPr="00CC1C9B" w:rsidRDefault="00E3035C" w:rsidP="00CC1C9B">
      <w:pPr>
        <w:pStyle w:val="Body"/>
        <w:numPr>
          <w:ilvl w:val="0"/>
          <w:numId w:val="36"/>
        </w:numPr>
        <w:tabs>
          <w:tab w:val="num" w:pos="792"/>
        </w:tabs>
        <w:spacing w:line="216" w:lineRule="auto"/>
        <w:ind w:left="792" w:hanging="432"/>
        <w:rPr>
          <w:rFonts w:ascii="Arial" w:eastAsia="Arial" w:hAnsi="Arial" w:cs="Arial"/>
          <w:color w:val="000000" w:themeColor="text1"/>
          <w:sz w:val="22"/>
          <w:szCs w:val="22"/>
        </w:rPr>
      </w:pPr>
      <w:r w:rsidRPr="00CC1C9B">
        <w:rPr>
          <w:rFonts w:ascii="Arial" w:hAnsi="Arial" w:cs="Arial"/>
          <w:color w:val="000000" w:themeColor="text1"/>
          <w:sz w:val="22"/>
          <w:szCs w:val="22"/>
        </w:rPr>
        <w:t xml:space="preserve">EYSO </w:t>
      </w:r>
      <w:r w:rsidR="00025832" w:rsidRPr="00CC1C9B">
        <w:rPr>
          <w:rFonts w:ascii="Arial" w:hAnsi="Arial" w:cs="Arial"/>
          <w:color w:val="000000" w:themeColor="text1"/>
          <w:sz w:val="22"/>
          <w:szCs w:val="22"/>
        </w:rPr>
        <w:t xml:space="preserve">strives to </w:t>
      </w:r>
      <w:r w:rsidRPr="00CC1C9B">
        <w:rPr>
          <w:rFonts w:ascii="Arial" w:hAnsi="Arial" w:cs="Arial"/>
          <w:color w:val="000000" w:themeColor="text1"/>
          <w:sz w:val="22"/>
          <w:szCs w:val="22"/>
        </w:rPr>
        <w:t>make participation accessible to any qualified student</w:t>
      </w:r>
      <w:r w:rsidR="00B12BDC">
        <w:rPr>
          <w:rFonts w:ascii="Arial" w:hAnsi="Arial" w:cs="Arial"/>
          <w:color w:val="000000" w:themeColor="text1"/>
          <w:sz w:val="22"/>
          <w:szCs w:val="22"/>
        </w:rPr>
        <w:t xml:space="preserve"> and provides </w:t>
      </w:r>
      <w:r w:rsidRPr="00CC1C9B">
        <w:rPr>
          <w:rFonts w:ascii="Arial" w:hAnsi="Arial" w:cs="Arial"/>
          <w:color w:val="000000" w:themeColor="text1"/>
          <w:sz w:val="22"/>
          <w:szCs w:val="22"/>
        </w:rPr>
        <w:t xml:space="preserve">tuition </w:t>
      </w:r>
      <w:r w:rsidR="00025832" w:rsidRPr="00CC1C9B">
        <w:rPr>
          <w:rFonts w:ascii="Arial" w:hAnsi="Arial" w:cs="Arial"/>
          <w:color w:val="000000" w:themeColor="text1"/>
          <w:sz w:val="22"/>
          <w:szCs w:val="22"/>
        </w:rPr>
        <w:t>assistance to</w:t>
      </w:r>
      <w:r w:rsidRPr="00CC1C9B">
        <w:rPr>
          <w:rFonts w:ascii="Arial" w:hAnsi="Arial" w:cs="Arial"/>
          <w:color w:val="000000" w:themeColor="text1"/>
          <w:sz w:val="22"/>
          <w:szCs w:val="22"/>
        </w:rPr>
        <w:t xml:space="preserve"> families </w:t>
      </w:r>
      <w:r w:rsidR="00E81B2E" w:rsidRPr="00CC1C9B">
        <w:rPr>
          <w:rFonts w:ascii="Arial" w:hAnsi="Arial" w:cs="Arial"/>
          <w:color w:val="000000" w:themeColor="text1"/>
          <w:sz w:val="22"/>
          <w:szCs w:val="22"/>
        </w:rPr>
        <w:t xml:space="preserve">with </w:t>
      </w:r>
      <w:r w:rsidRPr="00CC1C9B">
        <w:rPr>
          <w:rFonts w:ascii="Arial" w:hAnsi="Arial" w:cs="Arial"/>
          <w:color w:val="000000" w:themeColor="text1"/>
          <w:sz w:val="22"/>
          <w:szCs w:val="22"/>
        </w:rPr>
        <w:t xml:space="preserve">financial need. </w:t>
      </w:r>
      <w:r w:rsidR="00B12BDC">
        <w:rPr>
          <w:rFonts w:ascii="Arial" w:hAnsi="Arial" w:cs="Arial"/>
          <w:bCs/>
          <w:color w:val="000000" w:themeColor="text1"/>
          <w:sz w:val="22"/>
          <w:szCs w:val="22"/>
        </w:rPr>
        <w:t>Some</w:t>
      </w:r>
      <w:r w:rsidR="00B12BDC" w:rsidRPr="00CC1C9B">
        <w:rPr>
          <w:rFonts w:ascii="Arial" w:hAnsi="Arial" w:cs="Arial"/>
          <w:bCs/>
          <w:color w:val="000000" w:themeColor="text1"/>
          <w:sz w:val="22"/>
          <w:szCs w:val="22"/>
        </w:rPr>
        <w:t xml:space="preserve"> </w:t>
      </w:r>
      <w:r w:rsidRPr="00CC1C9B">
        <w:rPr>
          <w:rFonts w:ascii="Arial" w:hAnsi="Arial" w:cs="Arial"/>
          <w:bCs/>
          <w:color w:val="000000" w:themeColor="text1"/>
          <w:sz w:val="22"/>
          <w:szCs w:val="22"/>
        </w:rPr>
        <w:t>35% of EYSO members</w:t>
      </w:r>
      <w:r w:rsidRPr="00CC1C9B">
        <w:rPr>
          <w:rFonts w:ascii="Arial" w:hAnsi="Arial" w:cs="Arial"/>
          <w:color w:val="000000" w:themeColor="text1"/>
          <w:sz w:val="22"/>
          <w:szCs w:val="22"/>
        </w:rPr>
        <w:t xml:space="preserve"> currently receive some form assistance</w:t>
      </w:r>
      <w:r w:rsidR="00E81B2E">
        <w:rPr>
          <w:rFonts w:ascii="Arial" w:eastAsia="Times" w:hAnsi="Arial" w:cs="Arial"/>
          <w:color w:val="000000" w:themeColor="text1"/>
          <w:sz w:val="22"/>
          <w:szCs w:val="22"/>
        </w:rPr>
        <w:t>.</w:t>
      </w:r>
    </w:p>
    <w:p w14:paraId="20D15A23" w14:textId="77777777" w:rsidR="00E81B2E" w:rsidRDefault="00E81B2E" w:rsidP="00CC1C9B">
      <w:pPr>
        <w:pStyle w:val="Body"/>
        <w:spacing w:line="216" w:lineRule="auto"/>
        <w:ind w:left="792"/>
        <w:rPr>
          <w:rFonts w:ascii="Arial" w:eastAsia="Times" w:hAnsi="Arial" w:cs="Arial"/>
          <w:color w:val="000000" w:themeColor="text1"/>
          <w:sz w:val="22"/>
          <w:szCs w:val="22"/>
        </w:rPr>
      </w:pPr>
    </w:p>
    <w:p w14:paraId="5A02755A" w14:textId="447D9531" w:rsidR="00AE7585" w:rsidRPr="00CC1C9B" w:rsidRDefault="00025832" w:rsidP="00CC1C9B">
      <w:pPr>
        <w:pStyle w:val="Body"/>
        <w:spacing w:line="216" w:lineRule="auto"/>
        <w:jc w:val="center"/>
        <w:rPr>
          <w:rFonts w:ascii="Arial" w:eastAsia="Times" w:hAnsi="Arial" w:cs="Arial"/>
          <w:color w:val="000000" w:themeColor="text1"/>
          <w:sz w:val="22"/>
          <w:szCs w:val="22"/>
        </w:rPr>
      </w:pPr>
      <w:r w:rsidRPr="00CC1C9B">
        <w:rPr>
          <w:rFonts w:ascii="Arial" w:hAnsi="Arial" w:cs="Arial"/>
          <w:b/>
          <w:bCs/>
          <w:color w:val="000000" w:themeColor="text1"/>
          <w:sz w:val="22"/>
          <w:szCs w:val="22"/>
        </w:rPr>
        <w:t>For more information, visit EYSO.org</w:t>
      </w:r>
    </w:p>
    <w:sectPr w:rsidR="00AE7585" w:rsidRPr="00CC1C9B" w:rsidSect="0073703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ECA99" w14:textId="77777777" w:rsidR="00941CA2" w:rsidRDefault="00941CA2">
      <w:r>
        <w:separator/>
      </w:r>
    </w:p>
  </w:endnote>
  <w:endnote w:type="continuationSeparator" w:id="0">
    <w:p w14:paraId="1E2768AF" w14:textId="77777777" w:rsidR="00941CA2" w:rsidRDefault="0094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FD3E8" w14:textId="77777777" w:rsidR="00941CA2" w:rsidRDefault="00941CA2">
      <w:r>
        <w:separator/>
      </w:r>
    </w:p>
  </w:footnote>
  <w:footnote w:type="continuationSeparator" w:id="0">
    <w:p w14:paraId="01DFA72A" w14:textId="77777777" w:rsidR="00941CA2" w:rsidRDefault="00941C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16"/>
    <w:multiLevelType w:val="multilevel"/>
    <w:tmpl w:val="7F7052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nsid w:val="0416786D"/>
    <w:multiLevelType w:val="multilevel"/>
    <w:tmpl w:val="67F2432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04C056F4"/>
    <w:multiLevelType w:val="multilevel"/>
    <w:tmpl w:val="401033B8"/>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3">
    <w:nsid w:val="084560AC"/>
    <w:multiLevelType w:val="multilevel"/>
    <w:tmpl w:val="F446AB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nsid w:val="0F8F0FE4"/>
    <w:multiLevelType w:val="multilevel"/>
    <w:tmpl w:val="C114D3A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130B461E"/>
    <w:multiLevelType w:val="multilevel"/>
    <w:tmpl w:val="3D70749C"/>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15533662"/>
    <w:multiLevelType w:val="multilevel"/>
    <w:tmpl w:val="27C8AE0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nsid w:val="15546FB4"/>
    <w:multiLevelType w:val="multilevel"/>
    <w:tmpl w:val="40AED46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22ED12F8"/>
    <w:multiLevelType w:val="multilevel"/>
    <w:tmpl w:val="B8C4BEDC"/>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nsid w:val="247D08E2"/>
    <w:multiLevelType w:val="multilevel"/>
    <w:tmpl w:val="E5CE93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24B20717"/>
    <w:multiLevelType w:val="multilevel"/>
    <w:tmpl w:val="55A0345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27A64207"/>
    <w:multiLevelType w:val="multilevel"/>
    <w:tmpl w:val="72CEE3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nsid w:val="28323811"/>
    <w:multiLevelType w:val="multilevel"/>
    <w:tmpl w:val="335A4B1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nsid w:val="2C0D2959"/>
    <w:multiLevelType w:val="multilevel"/>
    <w:tmpl w:val="10DAEC12"/>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nsid w:val="32A6412A"/>
    <w:multiLevelType w:val="multilevel"/>
    <w:tmpl w:val="58BC797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nsid w:val="32B7628A"/>
    <w:multiLevelType w:val="multilevel"/>
    <w:tmpl w:val="1B2EF2D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nsid w:val="35BA5A44"/>
    <w:multiLevelType w:val="multilevel"/>
    <w:tmpl w:val="5D4207F4"/>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nsid w:val="3B1A18BC"/>
    <w:multiLevelType w:val="multilevel"/>
    <w:tmpl w:val="3268120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nsid w:val="3B5B6311"/>
    <w:multiLevelType w:val="multilevel"/>
    <w:tmpl w:val="93B277F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nsid w:val="3BE20E8C"/>
    <w:multiLevelType w:val="multilevel"/>
    <w:tmpl w:val="625E161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nsid w:val="3F695905"/>
    <w:multiLevelType w:val="multilevel"/>
    <w:tmpl w:val="CD18CA20"/>
    <w:styleLink w:val="List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nsid w:val="4C1800BA"/>
    <w:multiLevelType w:val="multilevel"/>
    <w:tmpl w:val="1C1A619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nsid w:val="4DBC7837"/>
    <w:multiLevelType w:val="multilevel"/>
    <w:tmpl w:val="41664EA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3">
    <w:nsid w:val="4DD77A77"/>
    <w:multiLevelType w:val="multilevel"/>
    <w:tmpl w:val="FF061A1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4">
    <w:nsid w:val="4EF262A7"/>
    <w:multiLevelType w:val="multilevel"/>
    <w:tmpl w:val="DE9810B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5">
    <w:nsid w:val="4F610BEE"/>
    <w:multiLevelType w:val="multilevel"/>
    <w:tmpl w:val="C8AAC4A8"/>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6">
    <w:nsid w:val="5A303536"/>
    <w:multiLevelType w:val="multilevel"/>
    <w:tmpl w:val="4CC200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nsid w:val="5C184E74"/>
    <w:multiLevelType w:val="multilevel"/>
    <w:tmpl w:val="1534BEB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8">
    <w:nsid w:val="5D641F1C"/>
    <w:multiLevelType w:val="multilevel"/>
    <w:tmpl w:val="74E4D7BA"/>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9">
    <w:nsid w:val="5F6207A4"/>
    <w:multiLevelType w:val="multilevel"/>
    <w:tmpl w:val="B964DB3C"/>
    <w:styleLink w:val="List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0">
    <w:nsid w:val="609A4C88"/>
    <w:multiLevelType w:val="multilevel"/>
    <w:tmpl w:val="8FF4062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1">
    <w:nsid w:val="63DB1FFB"/>
    <w:multiLevelType w:val="multilevel"/>
    <w:tmpl w:val="49FCD32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2">
    <w:nsid w:val="67B14FCB"/>
    <w:multiLevelType w:val="multilevel"/>
    <w:tmpl w:val="DD5A42BA"/>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3">
    <w:nsid w:val="6A0349A9"/>
    <w:multiLevelType w:val="multilevel"/>
    <w:tmpl w:val="32FC4008"/>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4">
    <w:nsid w:val="6AF869DB"/>
    <w:multiLevelType w:val="multilevel"/>
    <w:tmpl w:val="6EEA7DA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5">
    <w:nsid w:val="72D63E7D"/>
    <w:multiLevelType w:val="multilevel"/>
    <w:tmpl w:val="1ECE184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6">
    <w:nsid w:val="73095EFC"/>
    <w:multiLevelType w:val="multilevel"/>
    <w:tmpl w:val="42EA827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7">
    <w:nsid w:val="74720F47"/>
    <w:multiLevelType w:val="multilevel"/>
    <w:tmpl w:val="84BC928E"/>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8">
    <w:nsid w:val="78C43B8E"/>
    <w:multiLevelType w:val="multilevel"/>
    <w:tmpl w:val="F3165D4A"/>
    <w:styleLink w:val="List31"/>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num w:numId="1">
    <w:abstractNumId w:val="30"/>
  </w:num>
  <w:num w:numId="2">
    <w:abstractNumId w:val="11"/>
  </w:num>
  <w:num w:numId="3">
    <w:abstractNumId w:val="32"/>
  </w:num>
  <w:num w:numId="4">
    <w:abstractNumId w:val="12"/>
  </w:num>
  <w:num w:numId="5">
    <w:abstractNumId w:val="22"/>
  </w:num>
  <w:num w:numId="6">
    <w:abstractNumId w:val="25"/>
  </w:num>
  <w:num w:numId="7">
    <w:abstractNumId w:val="3"/>
  </w:num>
  <w:num w:numId="8">
    <w:abstractNumId w:val="10"/>
  </w:num>
  <w:num w:numId="9">
    <w:abstractNumId w:val="13"/>
  </w:num>
  <w:num w:numId="10">
    <w:abstractNumId w:val="2"/>
  </w:num>
  <w:num w:numId="11">
    <w:abstractNumId w:val="21"/>
  </w:num>
  <w:num w:numId="12">
    <w:abstractNumId w:val="38"/>
  </w:num>
  <w:num w:numId="13">
    <w:abstractNumId w:val="18"/>
  </w:num>
  <w:num w:numId="14">
    <w:abstractNumId w:val="35"/>
  </w:num>
  <w:num w:numId="15">
    <w:abstractNumId w:val="29"/>
  </w:num>
  <w:num w:numId="16">
    <w:abstractNumId w:val="9"/>
  </w:num>
  <w:num w:numId="17">
    <w:abstractNumId w:val="34"/>
  </w:num>
  <w:num w:numId="18">
    <w:abstractNumId w:val="20"/>
  </w:num>
  <w:num w:numId="19">
    <w:abstractNumId w:val="36"/>
  </w:num>
  <w:num w:numId="20">
    <w:abstractNumId w:val="6"/>
  </w:num>
  <w:num w:numId="21">
    <w:abstractNumId w:val="8"/>
  </w:num>
  <w:num w:numId="22">
    <w:abstractNumId w:val="24"/>
  </w:num>
  <w:num w:numId="23">
    <w:abstractNumId w:val="31"/>
  </w:num>
  <w:num w:numId="24">
    <w:abstractNumId w:val="28"/>
  </w:num>
  <w:num w:numId="25">
    <w:abstractNumId w:val="26"/>
  </w:num>
  <w:num w:numId="26">
    <w:abstractNumId w:val="19"/>
  </w:num>
  <w:num w:numId="27">
    <w:abstractNumId w:val="16"/>
  </w:num>
  <w:num w:numId="28">
    <w:abstractNumId w:val="14"/>
  </w:num>
  <w:num w:numId="29">
    <w:abstractNumId w:val="1"/>
  </w:num>
  <w:num w:numId="30">
    <w:abstractNumId w:val="33"/>
  </w:num>
  <w:num w:numId="31">
    <w:abstractNumId w:val="0"/>
  </w:num>
  <w:num w:numId="32">
    <w:abstractNumId w:val="17"/>
  </w:num>
  <w:num w:numId="33">
    <w:abstractNumId w:val="15"/>
  </w:num>
  <w:num w:numId="34">
    <w:abstractNumId w:val="23"/>
  </w:num>
  <w:num w:numId="35">
    <w:abstractNumId w:val="27"/>
  </w:num>
  <w:num w:numId="36">
    <w:abstractNumId w:val="5"/>
  </w:num>
  <w:num w:numId="37">
    <w:abstractNumId w:val="4"/>
  </w:num>
  <w:num w:numId="38">
    <w:abstractNumId w:val="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5"/>
    <w:rsid w:val="00006D66"/>
    <w:rsid w:val="00025832"/>
    <w:rsid w:val="000C2BF4"/>
    <w:rsid w:val="00112904"/>
    <w:rsid w:val="001C02B9"/>
    <w:rsid w:val="002642C0"/>
    <w:rsid w:val="00294B0F"/>
    <w:rsid w:val="00331F89"/>
    <w:rsid w:val="003A0962"/>
    <w:rsid w:val="003C43EA"/>
    <w:rsid w:val="005E06D3"/>
    <w:rsid w:val="006B5B4D"/>
    <w:rsid w:val="00701062"/>
    <w:rsid w:val="00734C77"/>
    <w:rsid w:val="00737038"/>
    <w:rsid w:val="007A1008"/>
    <w:rsid w:val="007E13E0"/>
    <w:rsid w:val="0088645B"/>
    <w:rsid w:val="008E43F2"/>
    <w:rsid w:val="00926FDA"/>
    <w:rsid w:val="00941CA2"/>
    <w:rsid w:val="00A4766A"/>
    <w:rsid w:val="00AE7585"/>
    <w:rsid w:val="00B12BDC"/>
    <w:rsid w:val="00B216DC"/>
    <w:rsid w:val="00B9782A"/>
    <w:rsid w:val="00C62CAB"/>
    <w:rsid w:val="00CB07FB"/>
    <w:rsid w:val="00CC1C9B"/>
    <w:rsid w:val="00D20F17"/>
    <w:rsid w:val="00D3052F"/>
    <w:rsid w:val="00DB1457"/>
    <w:rsid w:val="00E3035C"/>
    <w:rsid w:val="00E81B2E"/>
    <w:rsid w:val="00EF298E"/>
    <w:rsid w:val="00F21A01"/>
    <w:rsid w:val="00F35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51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numbering" w:customStyle="1" w:styleId="List9">
    <w:name w:val="List 9"/>
    <w:basedOn w:val="ImportedStyle10"/>
    <w:pPr>
      <w:numPr>
        <w:numId w:val="30"/>
      </w:numPr>
    </w:pPr>
  </w:style>
  <w:style w:type="numbering" w:customStyle="1" w:styleId="ImportedStyle10">
    <w:name w:val="Imported Style 10"/>
  </w:style>
  <w:style w:type="numbering" w:customStyle="1" w:styleId="List10">
    <w:name w:val="List 10"/>
    <w:basedOn w:val="ImportedStyle11"/>
    <w:pPr>
      <w:numPr>
        <w:numId w:val="33"/>
      </w:numPr>
    </w:pPr>
  </w:style>
  <w:style w:type="numbering" w:customStyle="1" w:styleId="ImportedStyle11">
    <w:name w:val="Imported Style 11"/>
  </w:style>
  <w:style w:type="numbering" w:customStyle="1" w:styleId="List11">
    <w:name w:val="List 11"/>
    <w:basedOn w:val="ImportedStyle12"/>
    <w:pPr>
      <w:numPr>
        <w:numId w:val="36"/>
      </w:numPr>
    </w:pPr>
  </w:style>
  <w:style w:type="numbering" w:customStyle="1" w:styleId="ImportedStyle12">
    <w:name w:val="Imported Style 12"/>
  </w:style>
  <w:style w:type="numbering" w:customStyle="1" w:styleId="List12">
    <w:name w:val="List 12"/>
    <w:basedOn w:val="ImportedStyle13"/>
    <w:pPr>
      <w:numPr>
        <w:numId w:val="39"/>
      </w:numPr>
    </w:pPr>
  </w:style>
  <w:style w:type="numbering" w:customStyle="1" w:styleId="ImportedStyle13">
    <w:name w:val="Imported Style 13"/>
  </w:style>
  <w:style w:type="paragraph" w:styleId="BalloonText">
    <w:name w:val="Balloon Text"/>
    <w:basedOn w:val="Normal"/>
    <w:link w:val="BalloonTextChar"/>
    <w:uiPriority w:val="99"/>
    <w:semiHidden/>
    <w:unhideWhenUsed/>
    <w:rsid w:val="00DB14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57"/>
    <w:rPr>
      <w:rFonts w:ascii="Segoe UI" w:hAnsi="Segoe UI" w:cs="Segoe UI"/>
      <w:sz w:val="18"/>
      <w:szCs w:val="18"/>
    </w:rPr>
  </w:style>
  <w:style w:type="paragraph" w:styleId="Header">
    <w:name w:val="header"/>
    <w:basedOn w:val="Normal"/>
    <w:link w:val="HeaderChar"/>
    <w:uiPriority w:val="99"/>
    <w:unhideWhenUsed/>
    <w:rsid w:val="003A0962"/>
    <w:pPr>
      <w:tabs>
        <w:tab w:val="center" w:pos="4680"/>
        <w:tab w:val="right" w:pos="9360"/>
      </w:tabs>
    </w:pPr>
  </w:style>
  <w:style w:type="character" w:customStyle="1" w:styleId="HeaderChar">
    <w:name w:val="Header Char"/>
    <w:basedOn w:val="DefaultParagraphFont"/>
    <w:link w:val="Header"/>
    <w:uiPriority w:val="99"/>
    <w:rsid w:val="003A0962"/>
    <w:rPr>
      <w:sz w:val="24"/>
      <w:szCs w:val="24"/>
    </w:rPr>
  </w:style>
  <w:style w:type="paragraph" w:styleId="Footer">
    <w:name w:val="footer"/>
    <w:basedOn w:val="Normal"/>
    <w:link w:val="FooterChar"/>
    <w:uiPriority w:val="99"/>
    <w:unhideWhenUsed/>
    <w:rsid w:val="003A0962"/>
    <w:pPr>
      <w:tabs>
        <w:tab w:val="center" w:pos="4680"/>
        <w:tab w:val="right" w:pos="9360"/>
      </w:tabs>
    </w:pPr>
  </w:style>
  <w:style w:type="character" w:customStyle="1" w:styleId="FooterChar">
    <w:name w:val="Footer Char"/>
    <w:basedOn w:val="DefaultParagraphFont"/>
    <w:link w:val="Footer"/>
    <w:uiPriority w:val="99"/>
    <w:rsid w:val="003A0962"/>
    <w:rPr>
      <w:sz w:val="24"/>
      <w:szCs w:val="24"/>
    </w:rPr>
  </w:style>
  <w:style w:type="character" w:styleId="CommentReference">
    <w:name w:val="annotation reference"/>
    <w:basedOn w:val="DefaultParagraphFont"/>
    <w:uiPriority w:val="99"/>
    <w:semiHidden/>
    <w:unhideWhenUsed/>
    <w:rsid w:val="00112904"/>
    <w:rPr>
      <w:sz w:val="16"/>
      <w:szCs w:val="16"/>
    </w:rPr>
  </w:style>
  <w:style w:type="paragraph" w:styleId="CommentText">
    <w:name w:val="annotation text"/>
    <w:basedOn w:val="Normal"/>
    <w:link w:val="CommentTextChar"/>
    <w:uiPriority w:val="99"/>
    <w:semiHidden/>
    <w:unhideWhenUsed/>
    <w:rsid w:val="00112904"/>
    <w:rPr>
      <w:sz w:val="20"/>
      <w:szCs w:val="20"/>
    </w:rPr>
  </w:style>
  <w:style w:type="character" w:customStyle="1" w:styleId="CommentTextChar">
    <w:name w:val="Comment Text Char"/>
    <w:basedOn w:val="DefaultParagraphFont"/>
    <w:link w:val="CommentText"/>
    <w:uiPriority w:val="99"/>
    <w:semiHidden/>
    <w:rsid w:val="00112904"/>
  </w:style>
  <w:style w:type="paragraph" w:styleId="CommentSubject">
    <w:name w:val="annotation subject"/>
    <w:basedOn w:val="CommentText"/>
    <w:next w:val="CommentText"/>
    <w:link w:val="CommentSubjectChar"/>
    <w:uiPriority w:val="99"/>
    <w:semiHidden/>
    <w:unhideWhenUsed/>
    <w:rsid w:val="00112904"/>
    <w:rPr>
      <w:b/>
      <w:bCs/>
    </w:rPr>
  </w:style>
  <w:style w:type="character" w:customStyle="1" w:styleId="CommentSubjectChar">
    <w:name w:val="Comment Subject Char"/>
    <w:basedOn w:val="CommentTextChar"/>
    <w:link w:val="CommentSubject"/>
    <w:uiPriority w:val="99"/>
    <w:semiHidden/>
    <w:rsid w:val="0011290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numbering" w:customStyle="1" w:styleId="List9">
    <w:name w:val="List 9"/>
    <w:basedOn w:val="ImportedStyle10"/>
    <w:pPr>
      <w:numPr>
        <w:numId w:val="30"/>
      </w:numPr>
    </w:pPr>
  </w:style>
  <w:style w:type="numbering" w:customStyle="1" w:styleId="ImportedStyle10">
    <w:name w:val="Imported Style 10"/>
  </w:style>
  <w:style w:type="numbering" w:customStyle="1" w:styleId="List10">
    <w:name w:val="List 10"/>
    <w:basedOn w:val="ImportedStyle11"/>
    <w:pPr>
      <w:numPr>
        <w:numId w:val="33"/>
      </w:numPr>
    </w:pPr>
  </w:style>
  <w:style w:type="numbering" w:customStyle="1" w:styleId="ImportedStyle11">
    <w:name w:val="Imported Style 11"/>
  </w:style>
  <w:style w:type="numbering" w:customStyle="1" w:styleId="List11">
    <w:name w:val="List 11"/>
    <w:basedOn w:val="ImportedStyle12"/>
    <w:pPr>
      <w:numPr>
        <w:numId w:val="36"/>
      </w:numPr>
    </w:pPr>
  </w:style>
  <w:style w:type="numbering" w:customStyle="1" w:styleId="ImportedStyle12">
    <w:name w:val="Imported Style 12"/>
  </w:style>
  <w:style w:type="numbering" w:customStyle="1" w:styleId="List12">
    <w:name w:val="List 12"/>
    <w:basedOn w:val="ImportedStyle13"/>
    <w:pPr>
      <w:numPr>
        <w:numId w:val="39"/>
      </w:numPr>
    </w:pPr>
  </w:style>
  <w:style w:type="numbering" w:customStyle="1" w:styleId="ImportedStyle13">
    <w:name w:val="Imported Style 13"/>
  </w:style>
  <w:style w:type="paragraph" w:styleId="BalloonText">
    <w:name w:val="Balloon Text"/>
    <w:basedOn w:val="Normal"/>
    <w:link w:val="BalloonTextChar"/>
    <w:uiPriority w:val="99"/>
    <w:semiHidden/>
    <w:unhideWhenUsed/>
    <w:rsid w:val="00DB14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57"/>
    <w:rPr>
      <w:rFonts w:ascii="Segoe UI" w:hAnsi="Segoe UI" w:cs="Segoe UI"/>
      <w:sz w:val="18"/>
      <w:szCs w:val="18"/>
    </w:rPr>
  </w:style>
  <w:style w:type="paragraph" w:styleId="Header">
    <w:name w:val="header"/>
    <w:basedOn w:val="Normal"/>
    <w:link w:val="HeaderChar"/>
    <w:uiPriority w:val="99"/>
    <w:unhideWhenUsed/>
    <w:rsid w:val="003A0962"/>
    <w:pPr>
      <w:tabs>
        <w:tab w:val="center" w:pos="4680"/>
        <w:tab w:val="right" w:pos="9360"/>
      </w:tabs>
    </w:pPr>
  </w:style>
  <w:style w:type="character" w:customStyle="1" w:styleId="HeaderChar">
    <w:name w:val="Header Char"/>
    <w:basedOn w:val="DefaultParagraphFont"/>
    <w:link w:val="Header"/>
    <w:uiPriority w:val="99"/>
    <w:rsid w:val="003A0962"/>
    <w:rPr>
      <w:sz w:val="24"/>
      <w:szCs w:val="24"/>
    </w:rPr>
  </w:style>
  <w:style w:type="paragraph" w:styleId="Footer">
    <w:name w:val="footer"/>
    <w:basedOn w:val="Normal"/>
    <w:link w:val="FooterChar"/>
    <w:uiPriority w:val="99"/>
    <w:unhideWhenUsed/>
    <w:rsid w:val="003A0962"/>
    <w:pPr>
      <w:tabs>
        <w:tab w:val="center" w:pos="4680"/>
        <w:tab w:val="right" w:pos="9360"/>
      </w:tabs>
    </w:pPr>
  </w:style>
  <w:style w:type="character" w:customStyle="1" w:styleId="FooterChar">
    <w:name w:val="Footer Char"/>
    <w:basedOn w:val="DefaultParagraphFont"/>
    <w:link w:val="Footer"/>
    <w:uiPriority w:val="99"/>
    <w:rsid w:val="003A0962"/>
    <w:rPr>
      <w:sz w:val="24"/>
      <w:szCs w:val="24"/>
    </w:rPr>
  </w:style>
  <w:style w:type="character" w:styleId="CommentReference">
    <w:name w:val="annotation reference"/>
    <w:basedOn w:val="DefaultParagraphFont"/>
    <w:uiPriority w:val="99"/>
    <w:semiHidden/>
    <w:unhideWhenUsed/>
    <w:rsid w:val="00112904"/>
    <w:rPr>
      <w:sz w:val="16"/>
      <w:szCs w:val="16"/>
    </w:rPr>
  </w:style>
  <w:style w:type="paragraph" w:styleId="CommentText">
    <w:name w:val="annotation text"/>
    <w:basedOn w:val="Normal"/>
    <w:link w:val="CommentTextChar"/>
    <w:uiPriority w:val="99"/>
    <w:semiHidden/>
    <w:unhideWhenUsed/>
    <w:rsid w:val="00112904"/>
    <w:rPr>
      <w:sz w:val="20"/>
      <w:szCs w:val="20"/>
    </w:rPr>
  </w:style>
  <w:style w:type="character" w:customStyle="1" w:styleId="CommentTextChar">
    <w:name w:val="Comment Text Char"/>
    <w:basedOn w:val="DefaultParagraphFont"/>
    <w:link w:val="CommentText"/>
    <w:uiPriority w:val="99"/>
    <w:semiHidden/>
    <w:rsid w:val="00112904"/>
  </w:style>
  <w:style w:type="paragraph" w:styleId="CommentSubject">
    <w:name w:val="annotation subject"/>
    <w:basedOn w:val="CommentText"/>
    <w:next w:val="CommentText"/>
    <w:link w:val="CommentSubjectChar"/>
    <w:uiPriority w:val="99"/>
    <w:semiHidden/>
    <w:unhideWhenUsed/>
    <w:rsid w:val="00112904"/>
    <w:rPr>
      <w:b/>
      <w:bCs/>
    </w:rPr>
  </w:style>
  <w:style w:type="character" w:customStyle="1" w:styleId="CommentSubjectChar">
    <w:name w:val="Comment Subject Char"/>
    <w:basedOn w:val="CommentTextChar"/>
    <w:link w:val="CommentSubject"/>
    <w:uiPriority w:val="99"/>
    <w:semiHidden/>
    <w:rsid w:val="00112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achelbartonpine.com/" TargetMode="External"/><Relationship Id="rId20" Type="http://schemas.openxmlformats.org/officeDocument/2006/relationships/hyperlink" Target="http://elenaurioste.com/" TargetMode="External"/><Relationship Id="rId21" Type="http://schemas.openxmlformats.org/officeDocument/2006/relationships/hyperlink" Target="http://pianistjoyceyang.com/" TargetMode="External"/><Relationship Id="rId22" Type="http://schemas.openxmlformats.org/officeDocument/2006/relationships/hyperlink" Target="http://www.matthaimovitz.com/" TargetMode="External"/><Relationship Id="rId23" Type="http://schemas.openxmlformats.org/officeDocument/2006/relationships/hyperlink" Target="http://www.brandonridenour.org/" TargetMode="External"/><Relationship Id="rId24" Type="http://schemas.openxmlformats.org/officeDocument/2006/relationships/hyperlink" Target="http://www.philippequint.com/" TargetMode="External"/><Relationship Id="rId25" Type="http://schemas.openxmlformats.org/officeDocument/2006/relationships/hyperlink" Target="http://www.michaelsweeney.com/biography.html" TargetMode="External"/><Relationship Id="rId26" Type="http://schemas.openxmlformats.org/officeDocument/2006/relationships/hyperlink" Target="http://www.angeloviolin.com/" TargetMode="External"/><Relationship Id="rId27" Type="http://schemas.openxmlformats.org/officeDocument/2006/relationships/hyperlink" Target="http://www.fiterstein.com/" TargetMode="External"/><Relationship Id="rId28" Type="http://schemas.openxmlformats.org/officeDocument/2006/relationships/hyperlink" Target="http://www.ethantparcell.info/"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eighthblackbird.org/" TargetMode="External"/><Relationship Id="rId11" Type="http://schemas.openxmlformats.org/officeDocument/2006/relationships/hyperlink" Target="http://www.daniel-boico.com/" TargetMode="External"/><Relationship Id="rId12" Type="http://schemas.openxmlformats.org/officeDocument/2006/relationships/hyperlink" Target="http://www.yo-yoma.com/" TargetMode="External"/><Relationship Id="rId13" Type="http://schemas.openxmlformats.org/officeDocument/2006/relationships/hyperlink" Target="http://www.gotomidori.com/" TargetMode="External"/><Relationship Id="rId14" Type="http://schemas.openxmlformats.org/officeDocument/2006/relationships/hyperlink" Target="http://www.silkroadproject.org/" TargetMode="External"/><Relationship Id="rId15" Type="http://schemas.openxmlformats.org/officeDocument/2006/relationships/hyperlink" Target="http://fulcrumpoint.org/" TargetMode="External"/><Relationship Id="rId16" Type="http://schemas.openxmlformats.org/officeDocument/2006/relationships/hyperlink" Target="http://www.elginsymphony.org" TargetMode="External"/><Relationship Id="rId17" Type="http://schemas.openxmlformats.org/officeDocument/2006/relationships/hyperlink" Target="http://elginmasterchorale.org/" TargetMode="External"/><Relationship Id="rId18" Type="http://schemas.openxmlformats.org/officeDocument/2006/relationships/hyperlink" Target="http://www.bfh.org/" TargetMode="External"/><Relationship Id="rId19" Type="http://schemas.openxmlformats.org/officeDocument/2006/relationships/hyperlink" Target="http://tedatkatz.com/abou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3828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Vos</dc:creator>
  <cp:lastModifiedBy>Noel Childs</cp:lastModifiedBy>
  <cp:revision>2</cp:revision>
  <cp:lastPrinted>2017-01-08T18:58:00Z</cp:lastPrinted>
  <dcterms:created xsi:type="dcterms:W3CDTF">2017-01-10T18:24:00Z</dcterms:created>
  <dcterms:modified xsi:type="dcterms:W3CDTF">2017-01-10T18:24:00Z</dcterms:modified>
</cp:coreProperties>
</file>